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63" w:rsidRDefault="00240763" w:rsidP="004B5825">
      <w:pPr>
        <w:pStyle w:val="a3"/>
        <w:spacing w:before="0" w:after="0"/>
        <w:rPr>
          <w:rFonts w:ascii="宋体" w:cs="宋体" w:hint="eastAsia"/>
          <w:sz w:val="44"/>
          <w:szCs w:val="44"/>
        </w:rPr>
      </w:pPr>
    </w:p>
    <w:p w:rsidR="00240763" w:rsidRDefault="00A17978" w:rsidP="004B5825">
      <w:pPr>
        <w:pStyle w:val="a3"/>
        <w:spacing w:before="0" w:after="0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2017</w:t>
      </w:r>
      <w:r w:rsidR="00240763" w:rsidRPr="004B5825">
        <w:rPr>
          <w:rFonts w:ascii="宋体" w:hAnsi="宋体" w:cs="宋体" w:hint="eastAsia"/>
          <w:sz w:val="44"/>
          <w:szCs w:val="44"/>
        </w:rPr>
        <w:t>年度博士研究生国际合作</w:t>
      </w:r>
    </w:p>
    <w:p w:rsidR="00240763" w:rsidRDefault="00240763" w:rsidP="004B5825">
      <w:pPr>
        <w:pStyle w:val="a3"/>
        <w:spacing w:before="0" w:after="0"/>
        <w:rPr>
          <w:rFonts w:ascii="宋体" w:cs="宋体"/>
          <w:sz w:val="44"/>
          <w:szCs w:val="44"/>
        </w:rPr>
      </w:pPr>
      <w:r w:rsidRPr="004B5825">
        <w:rPr>
          <w:rFonts w:ascii="宋体" w:hAnsi="宋体" w:cs="宋体" w:hint="eastAsia"/>
          <w:sz w:val="44"/>
          <w:szCs w:val="44"/>
        </w:rPr>
        <w:t>培养计划项目介绍</w:t>
      </w:r>
    </w:p>
    <w:p w:rsidR="00240763" w:rsidRPr="004B5825" w:rsidRDefault="00240763" w:rsidP="004B5825">
      <w:pPr>
        <w:rPr>
          <w:sz w:val="32"/>
          <w:szCs w:val="32"/>
        </w:rPr>
      </w:pPr>
    </w:p>
    <w:p w:rsidR="00240763" w:rsidRPr="004B5825" w:rsidRDefault="00A17978" w:rsidP="004B5825">
      <w:pPr>
        <w:ind w:leftChars="76" w:left="16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2017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年度博士研究生国际合作培养计划（以下简称“国际合作培养计划”项目）本次申报包括</w:t>
      </w:r>
      <w:r w:rsidR="00240763" w:rsidRPr="004B5825">
        <w:rPr>
          <w:rFonts w:ascii="仿宋_GB2312" w:eastAsia="仿宋_GB2312" w:cs="仿宋_GB2312"/>
          <w:sz w:val="32"/>
          <w:szCs w:val="32"/>
        </w:rPr>
        <w:t>3</w:t>
      </w:r>
      <w:r w:rsidR="00BC235F">
        <w:rPr>
          <w:rFonts w:ascii="仿宋_GB2312" w:eastAsia="仿宋_GB2312" w:cs="仿宋_GB2312" w:hint="eastAsia"/>
          <w:sz w:val="32"/>
          <w:szCs w:val="32"/>
        </w:rPr>
        <w:t>个项目，即综合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项目</w:t>
      </w:r>
      <w:r w:rsidR="00240763" w:rsidRPr="004B5825">
        <w:rPr>
          <w:rFonts w:ascii="仿宋_GB2312" w:eastAsia="仿宋_GB2312" w:cs="仿宋_GB2312"/>
          <w:sz w:val="32"/>
          <w:szCs w:val="32"/>
        </w:rPr>
        <w:t>1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个，中丹联合培养项目</w:t>
      </w:r>
      <w:r w:rsidR="00240763" w:rsidRPr="004B5825">
        <w:rPr>
          <w:rFonts w:ascii="仿宋_GB2312" w:eastAsia="仿宋_GB2312" w:cs="仿宋_GB2312"/>
          <w:sz w:val="32"/>
          <w:szCs w:val="32"/>
        </w:rPr>
        <w:t>1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个，中法联合培养项目</w:t>
      </w:r>
      <w:r w:rsidR="00240763" w:rsidRPr="004B5825">
        <w:rPr>
          <w:rFonts w:ascii="仿宋_GB2312" w:eastAsia="仿宋_GB2312" w:cs="仿宋_GB2312"/>
          <w:sz w:val="32"/>
          <w:szCs w:val="32"/>
        </w:rPr>
        <w:t>1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个。本计划其他子项目（</w:t>
      </w:r>
      <w:r>
        <w:rPr>
          <w:rFonts w:ascii="仿宋_GB2312" w:eastAsia="仿宋_GB2312" w:cs="仿宋_GB2312" w:hint="eastAsia"/>
          <w:sz w:val="32"/>
          <w:szCs w:val="32"/>
        </w:rPr>
        <w:t>2017年度</w:t>
      </w:r>
      <w:r w:rsidR="00240763" w:rsidRPr="004B5825">
        <w:rPr>
          <w:rFonts w:ascii="仿宋_GB2312" w:eastAsia="仿宋_GB2312" w:cs="仿宋_GB2312"/>
          <w:sz w:val="32"/>
          <w:szCs w:val="32"/>
        </w:rPr>
        <w:t>DAAD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项目、</w:t>
      </w:r>
      <w:r w:rsidR="00240763" w:rsidRPr="004B5825">
        <w:rPr>
          <w:rFonts w:ascii="仿宋_GB2312" w:eastAsia="仿宋_GB2312" w:cs="仿宋_GB2312"/>
          <w:sz w:val="32"/>
          <w:szCs w:val="32"/>
        </w:rPr>
        <w:t>Fraunhofer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项目已完成遴选）。</w:t>
      </w:r>
    </w:p>
    <w:p w:rsidR="00240763" w:rsidRPr="004B5825" w:rsidRDefault="00BC235F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（一）综合</w:t>
      </w:r>
      <w:r w:rsidR="00240763" w:rsidRPr="004B5825">
        <w:rPr>
          <w:rFonts w:ascii="仿宋_GB2312" w:eastAsia="仿宋_GB2312" w:cs="仿宋_GB2312" w:hint="eastAsia"/>
          <w:sz w:val="32"/>
          <w:szCs w:val="32"/>
        </w:rPr>
        <w:t>项目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到发达国家高水平科研机构和高校进行学习研究，不限国别。</w:t>
      </w:r>
      <w:r w:rsidR="00BC235F">
        <w:rPr>
          <w:rFonts w:ascii="仿宋_GB2312" w:eastAsia="仿宋_GB2312" w:cs="仿宋_GB2312" w:hint="eastAsia"/>
          <w:sz w:val="32"/>
          <w:szCs w:val="32"/>
        </w:rPr>
        <w:t>另</w:t>
      </w:r>
      <w:r w:rsidR="00BC235F">
        <w:rPr>
          <w:rFonts w:ascii="仿宋_GB2312" w:eastAsia="仿宋_GB2312" w:cs="仿宋_GB2312"/>
          <w:sz w:val="32"/>
          <w:szCs w:val="32"/>
        </w:rPr>
        <w:t>，</w:t>
      </w:r>
      <w:r w:rsidR="00BC235F">
        <w:rPr>
          <w:rFonts w:ascii="仿宋_GB2312" w:eastAsia="仿宋_GB2312" w:cs="仿宋_GB2312" w:hint="eastAsia"/>
          <w:sz w:val="32"/>
          <w:szCs w:val="32"/>
        </w:rPr>
        <w:t>申请</w:t>
      </w:r>
      <w:r w:rsidRPr="004B5825">
        <w:rPr>
          <w:rFonts w:ascii="仿宋_GB2312" w:eastAsia="仿宋_GB2312" w:cs="仿宋_GB2312" w:hint="eastAsia"/>
          <w:sz w:val="32"/>
          <w:szCs w:val="32"/>
        </w:rPr>
        <w:t>中国科学院英国皇家植物园（邱园）项目和英国约翰英纳斯研究中心项目</w:t>
      </w:r>
      <w:r w:rsidR="00BC235F">
        <w:rPr>
          <w:rFonts w:ascii="仿宋_GB2312" w:eastAsia="仿宋_GB2312" w:cs="仿宋_GB2312" w:hint="eastAsia"/>
          <w:sz w:val="32"/>
          <w:szCs w:val="32"/>
        </w:rPr>
        <w:t>的</w:t>
      </w:r>
      <w:r w:rsidR="00BC235F">
        <w:rPr>
          <w:rFonts w:ascii="仿宋_GB2312" w:eastAsia="仿宋_GB2312" w:cs="仿宋_GB2312"/>
          <w:sz w:val="32"/>
          <w:szCs w:val="32"/>
        </w:rPr>
        <w:t>申请人</w:t>
      </w:r>
      <w:r w:rsidR="00BC235F">
        <w:rPr>
          <w:rFonts w:ascii="仿宋_GB2312" w:eastAsia="仿宋_GB2312" w:cs="仿宋_GB2312" w:hint="eastAsia"/>
          <w:sz w:val="32"/>
          <w:szCs w:val="32"/>
        </w:rPr>
        <w:t>也</w:t>
      </w:r>
      <w:r w:rsidR="00BC235F">
        <w:rPr>
          <w:rFonts w:ascii="仿宋_GB2312" w:eastAsia="仿宋_GB2312" w:cs="仿宋_GB2312"/>
          <w:sz w:val="32"/>
          <w:szCs w:val="32"/>
        </w:rPr>
        <w:t>请勾</w:t>
      </w:r>
      <w:r w:rsidR="00BC235F">
        <w:rPr>
          <w:rFonts w:ascii="仿宋_GB2312" w:eastAsia="仿宋_GB2312" w:cs="仿宋_GB2312" w:hint="eastAsia"/>
          <w:sz w:val="32"/>
          <w:szCs w:val="32"/>
        </w:rPr>
        <w:t>选</w:t>
      </w:r>
      <w:r w:rsidR="00BC235F">
        <w:rPr>
          <w:rFonts w:ascii="仿宋_GB2312" w:eastAsia="仿宋_GB2312" w:cs="仿宋_GB2312"/>
          <w:sz w:val="32"/>
          <w:szCs w:val="32"/>
        </w:rPr>
        <w:t>本项目</w:t>
      </w:r>
      <w:r w:rsidRPr="004B5825">
        <w:rPr>
          <w:rFonts w:ascii="仿宋_GB2312" w:eastAsia="仿宋_GB2312" w:cs="仿宋_GB2312" w:hint="eastAsia"/>
          <w:sz w:val="32"/>
          <w:szCs w:val="32"/>
        </w:rPr>
        <w:t>。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（二）中丹联合培养项目</w:t>
      </w:r>
      <w:bookmarkStart w:id="0" w:name="_GoBack"/>
      <w:bookmarkEnd w:id="0"/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到丹麦相关高校（哥本哈根大学、奥胡斯大学、南丹麦大学、奥尔堡大学、洛斯基勒大学、丹麦科技大学、哥本哈根商学院、哥本哈根信息技术大学）进行学习研究，录取人数</w:t>
      </w:r>
      <w:r w:rsidRPr="004B5825">
        <w:rPr>
          <w:rFonts w:ascii="仿宋_GB2312" w:eastAsia="仿宋_GB2312" w:cs="仿宋_GB2312"/>
          <w:sz w:val="32"/>
          <w:szCs w:val="32"/>
        </w:rPr>
        <w:t>20</w:t>
      </w:r>
      <w:r w:rsidRPr="004B5825">
        <w:rPr>
          <w:rFonts w:ascii="仿宋_GB2312" w:eastAsia="仿宋_GB2312" w:cs="仿宋_GB2312" w:hint="eastAsia"/>
          <w:sz w:val="32"/>
          <w:szCs w:val="32"/>
        </w:rPr>
        <w:t>人，</w:t>
      </w:r>
      <w:r w:rsidRPr="004B5825">
        <w:rPr>
          <w:rFonts w:ascii="仿宋_GB2312" w:eastAsia="仿宋_GB2312" w:cs="仿宋_GB2312" w:hint="eastAsia"/>
          <w:b/>
          <w:bCs/>
          <w:sz w:val="32"/>
          <w:szCs w:val="32"/>
        </w:rPr>
        <w:t>限中丹学院学生申报</w:t>
      </w:r>
      <w:r w:rsidRPr="004B5825">
        <w:rPr>
          <w:rFonts w:ascii="仿宋_GB2312" w:eastAsia="仿宋_GB2312" w:cs="仿宋_GB2312" w:hint="eastAsia"/>
          <w:sz w:val="32"/>
          <w:szCs w:val="32"/>
        </w:rPr>
        <w:t>。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（三）中法联合培养项目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法国农业、食品、动物健康及环境研究联合体项目：到法国农业、食品、动物健康及环境研究联合体有关研究机构进行学习研究，录取人数</w:t>
      </w:r>
      <w:r w:rsidRPr="004B5825">
        <w:rPr>
          <w:rFonts w:ascii="仿宋_GB2312" w:eastAsia="仿宋_GB2312" w:cs="仿宋_GB2312"/>
          <w:sz w:val="32"/>
          <w:szCs w:val="32"/>
        </w:rPr>
        <w:t>10</w:t>
      </w:r>
      <w:r w:rsidRPr="004B5825">
        <w:rPr>
          <w:rFonts w:ascii="仿宋_GB2312" w:eastAsia="仿宋_GB2312" w:cs="仿宋_GB2312" w:hint="eastAsia"/>
          <w:sz w:val="32"/>
          <w:szCs w:val="32"/>
        </w:rPr>
        <w:t>人。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lastRenderedPageBreak/>
        <w:t>申请人可根据项目要求，结合自身情况选报相关项目。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了解外方相关单位的有关情况可查阅：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法国农业、食品、动物健康及环境研究联合体：</w:t>
      </w:r>
      <w:r w:rsidRPr="004B5825">
        <w:rPr>
          <w:rFonts w:ascii="仿宋_GB2312" w:eastAsia="仿宋_GB2312" w:cs="仿宋_GB2312"/>
          <w:sz w:val="32"/>
          <w:szCs w:val="32"/>
        </w:rPr>
        <w:t>http://www.agreenium.org/en</w:t>
      </w:r>
    </w:p>
    <w:p w:rsidR="00240763" w:rsidRPr="004B5825" w:rsidRDefault="00240763" w:rsidP="004B582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B5825">
        <w:rPr>
          <w:rFonts w:ascii="仿宋_GB2312" w:eastAsia="仿宋_GB2312" w:cs="仿宋_GB2312" w:hint="eastAsia"/>
          <w:sz w:val="32"/>
          <w:szCs w:val="32"/>
        </w:rPr>
        <w:t>中丹科教中心：</w:t>
      </w:r>
      <w:r w:rsidRPr="004B5825">
        <w:rPr>
          <w:rFonts w:ascii="仿宋_GB2312" w:eastAsia="仿宋_GB2312" w:cs="仿宋_GB2312"/>
          <w:sz w:val="32"/>
          <w:szCs w:val="32"/>
        </w:rPr>
        <w:t>http://www.sinodanishcenter.com</w:t>
      </w:r>
    </w:p>
    <w:p w:rsidR="00240763" w:rsidRPr="004B5825" w:rsidRDefault="00240763" w:rsidP="004B5825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240763" w:rsidRPr="004B5825" w:rsidSect="009D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91" w:rsidRDefault="00E20691" w:rsidP="00A17978">
      <w:r>
        <w:separator/>
      </w:r>
    </w:p>
  </w:endnote>
  <w:endnote w:type="continuationSeparator" w:id="0">
    <w:p w:rsidR="00E20691" w:rsidRDefault="00E20691" w:rsidP="00A1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91" w:rsidRDefault="00E20691" w:rsidP="00A17978">
      <w:r>
        <w:separator/>
      </w:r>
    </w:p>
  </w:footnote>
  <w:footnote w:type="continuationSeparator" w:id="0">
    <w:p w:rsidR="00E20691" w:rsidRDefault="00E20691" w:rsidP="00A1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9C1"/>
    <w:rsid w:val="00013DD8"/>
    <w:rsid w:val="00175B67"/>
    <w:rsid w:val="00240763"/>
    <w:rsid w:val="00436510"/>
    <w:rsid w:val="00442B71"/>
    <w:rsid w:val="004B5825"/>
    <w:rsid w:val="005477F9"/>
    <w:rsid w:val="00631269"/>
    <w:rsid w:val="006361A8"/>
    <w:rsid w:val="0067440D"/>
    <w:rsid w:val="00881A69"/>
    <w:rsid w:val="00940125"/>
    <w:rsid w:val="009479C1"/>
    <w:rsid w:val="009D0C2E"/>
    <w:rsid w:val="00A17978"/>
    <w:rsid w:val="00A8476A"/>
    <w:rsid w:val="00B12742"/>
    <w:rsid w:val="00BC235F"/>
    <w:rsid w:val="00CF7274"/>
    <w:rsid w:val="00D37798"/>
    <w:rsid w:val="00D91E24"/>
    <w:rsid w:val="00E20691"/>
    <w:rsid w:val="00E67DF5"/>
    <w:rsid w:val="00EC1C0D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5D5146-7262-405B-BD75-C3BF46D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C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EC1C0D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EC1C0D"/>
    <w:rPr>
      <w:rFonts w:ascii="Cambria" w:eastAsia="宋体" w:hAnsi="Cambria" w:cs="Cambria"/>
      <w:b/>
      <w:bCs/>
      <w:sz w:val="32"/>
      <w:szCs w:val="32"/>
    </w:rPr>
  </w:style>
  <w:style w:type="character" w:styleId="a4">
    <w:name w:val="Hyperlink"/>
    <w:uiPriority w:val="99"/>
    <w:rsid w:val="00A8476A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17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A17978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17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A1797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2016年度博士研究生国际合作</dc:title>
  <dc:subject/>
  <dc:creator>unknown</dc:creator>
  <cp:keywords/>
  <dc:description/>
  <cp:lastModifiedBy>unknown</cp:lastModifiedBy>
  <cp:revision>4</cp:revision>
  <dcterms:created xsi:type="dcterms:W3CDTF">2016-04-14T01:59:00Z</dcterms:created>
  <dcterms:modified xsi:type="dcterms:W3CDTF">2017-10-12T06:22:00Z</dcterms:modified>
</cp:coreProperties>
</file>