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：</w:t>
      </w:r>
    </w:p>
    <w:p w:rsidR="00822AA9" w:rsidRPr="001370B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="0"/>
        <w:jc w:val="center"/>
        <w:rPr>
          <w:rFonts w:ascii="华文中宋" w:eastAsia="华文中宋" w:hAnsi="华文中宋"/>
          <w:sz w:val="24"/>
          <w:szCs w:val="21"/>
        </w:rPr>
      </w:pPr>
      <w:r w:rsidRPr="001370B9">
        <w:rPr>
          <w:rFonts w:ascii="华文中宋" w:eastAsia="华文中宋" w:hAnsi="华文中宋" w:hint="eastAsia"/>
          <w:sz w:val="24"/>
          <w:szCs w:val="21"/>
        </w:rPr>
        <w:t>生态环境研究中心部门年度会议计划审批表</w:t>
      </w:r>
    </w:p>
    <w:p w:rsidR="00822AA9" w:rsidRPr="001370B9" w:rsidRDefault="00822AA9" w:rsidP="00822AA9">
      <w:pPr>
        <w:rPr>
          <w:szCs w:val="21"/>
        </w:rPr>
      </w:pPr>
      <w:r w:rsidRPr="001370B9">
        <w:rPr>
          <w:rFonts w:hint="eastAsia"/>
          <w:szCs w:val="21"/>
        </w:rPr>
        <w:t>填报部门：</w:t>
      </w:r>
      <w:r w:rsidRPr="001370B9">
        <w:rPr>
          <w:rFonts w:hint="eastAsia"/>
          <w:szCs w:val="21"/>
        </w:rPr>
        <w:t xml:space="preserve">                                                                  </w:t>
      </w:r>
      <w:r w:rsidRPr="001370B9">
        <w:rPr>
          <w:rFonts w:hint="eastAsia"/>
          <w:szCs w:val="21"/>
        </w:rPr>
        <w:t>年度：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51"/>
        <w:gridCol w:w="560"/>
        <w:gridCol w:w="865"/>
        <w:gridCol w:w="789"/>
        <w:gridCol w:w="865"/>
        <w:gridCol w:w="883"/>
        <w:gridCol w:w="874"/>
      </w:tblGrid>
      <w:tr w:rsidR="00822AA9" w:rsidRPr="001370B9" w:rsidTr="00A85BFF">
        <w:trPr>
          <w:jc w:val="center"/>
        </w:trPr>
        <w:tc>
          <w:tcPr>
            <w:tcW w:w="2235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会议名称</w:t>
            </w:r>
          </w:p>
        </w:tc>
        <w:tc>
          <w:tcPr>
            <w:tcW w:w="1451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参加人员范围</w:t>
            </w:r>
          </w:p>
        </w:tc>
        <w:tc>
          <w:tcPr>
            <w:tcW w:w="560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人数</w:t>
            </w:r>
          </w:p>
        </w:tc>
        <w:tc>
          <w:tcPr>
            <w:tcW w:w="865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会议形式</w:t>
            </w:r>
          </w:p>
        </w:tc>
        <w:tc>
          <w:tcPr>
            <w:tcW w:w="789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时间</w:t>
            </w:r>
          </w:p>
        </w:tc>
        <w:tc>
          <w:tcPr>
            <w:tcW w:w="865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会议地点</w:t>
            </w:r>
          </w:p>
        </w:tc>
        <w:tc>
          <w:tcPr>
            <w:tcW w:w="883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会议预算</w:t>
            </w:r>
          </w:p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（万元）</w:t>
            </w:r>
          </w:p>
        </w:tc>
        <w:tc>
          <w:tcPr>
            <w:tcW w:w="874" w:type="dxa"/>
            <w:vAlign w:val="center"/>
          </w:tcPr>
          <w:p w:rsidR="00822AA9" w:rsidRPr="001370B9" w:rsidRDefault="00822AA9" w:rsidP="00B05CA1">
            <w:pPr>
              <w:spacing w:line="400" w:lineRule="exact"/>
              <w:ind w:leftChars="-50" w:left="-105" w:rightChars="-50" w:right="-105"/>
              <w:rPr>
                <w:szCs w:val="21"/>
              </w:rPr>
            </w:pPr>
            <w:r w:rsidRPr="001370B9">
              <w:rPr>
                <w:rFonts w:hint="eastAsia"/>
                <w:szCs w:val="21"/>
              </w:rPr>
              <w:t>备注</w:t>
            </w: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  <w:tr w:rsidR="00822AA9" w:rsidRPr="001370B9" w:rsidTr="00A85BFF">
        <w:trPr>
          <w:jc w:val="center"/>
        </w:trPr>
        <w:tc>
          <w:tcPr>
            <w:tcW w:w="223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1451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560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789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65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83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  <w:tc>
          <w:tcPr>
            <w:tcW w:w="874" w:type="dxa"/>
          </w:tcPr>
          <w:p w:rsidR="00822AA9" w:rsidRPr="001370B9" w:rsidRDefault="00822AA9" w:rsidP="00B05CA1">
            <w:pPr>
              <w:rPr>
                <w:szCs w:val="21"/>
              </w:rPr>
            </w:pPr>
          </w:p>
        </w:tc>
      </w:tr>
    </w:tbl>
    <w:p w:rsidR="00822AA9" w:rsidRPr="001370B9" w:rsidRDefault="00822AA9" w:rsidP="00822AA9">
      <w:pPr>
        <w:spacing w:line="440" w:lineRule="exact"/>
        <w:rPr>
          <w:szCs w:val="21"/>
        </w:rPr>
      </w:pPr>
      <w:r w:rsidRPr="001370B9">
        <w:rPr>
          <w:rFonts w:hint="eastAsia"/>
          <w:szCs w:val="21"/>
        </w:rPr>
        <w:t>会议形式：指视频会或现场会；时间：</w:t>
      </w:r>
      <w:proofErr w:type="gramStart"/>
      <w:r w:rsidRPr="001370B9">
        <w:rPr>
          <w:rFonts w:hint="eastAsia"/>
          <w:szCs w:val="21"/>
        </w:rPr>
        <w:t>指会议</w:t>
      </w:r>
      <w:proofErr w:type="gramEnd"/>
      <w:r w:rsidRPr="001370B9">
        <w:rPr>
          <w:rFonts w:hint="eastAsia"/>
          <w:szCs w:val="21"/>
        </w:rPr>
        <w:t>召开的日期；会议地点：写明“中心内”或“中心外（市内）”或“中心外（异地）”即可；备注：可填写具体的会议场所。</w:t>
      </w:r>
    </w:p>
    <w:p w:rsidR="00822AA9" w:rsidRPr="001370B9" w:rsidRDefault="00822AA9" w:rsidP="00822AA9">
      <w:pPr>
        <w:spacing w:line="440" w:lineRule="exact"/>
        <w:rPr>
          <w:szCs w:val="21"/>
          <w:u w:val="single"/>
        </w:rPr>
      </w:pPr>
      <w:r w:rsidRPr="001370B9">
        <w:rPr>
          <w:rFonts w:hint="eastAsia"/>
          <w:szCs w:val="21"/>
        </w:rPr>
        <w:t>编制人：</w:t>
      </w:r>
      <w:r w:rsidRPr="001370B9">
        <w:rPr>
          <w:rFonts w:hint="eastAsia"/>
          <w:szCs w:val="21"/>
          <w:u w:val="single"/>
        </w:rPr>
        <w:t xml:space="preserve">             </w:t>
      </w:r>
      <w:r w:rsidRPr="001370B9">
        <w:rPr>
          <w:rFonts w:hint="eastAsia"/>
          <w:szCs w:val="21"/>
        </w:rPr>
        <w:t xml:space="preserve">         </w:t>
      </w:r>
      <w:r w:rsidRPr="001370B9">
        <w:rPr>
          <w:rFonts w:hint="eastAsia"/>
          <w:szCs w:val="21"/>
        </w:rPr>
        <w:t>研究组长：</w:t>
      </w:r>
      <w:r w:rsidRPr="001370B9">
        <w:rPr>
          <w:rFonts w:hint="eastAsia"/>
          <w:szCs w:val="21"/>
          <w:u w:val="single"/>
        </w:rPr>
        <w:t xml:space="preserve">            </w:t>
      </w:r>
    </w:p>
    <w:p w:rsidR="00822AA9" w:rsidRDefault="00822AA9" w:rsidP="00822AA9">
      <w:pPr>
        <w:spacing w:line="440" w:lineRule="exact"/>
        <w:rPr>
          <w:szCs w:val="21"/>
          <w:u w:val="single"/>
        </w:rPr>
      </w:pPr>
      <w:r w:rsidRPr="001370B9">
        <w:rPr>
          <w:rFonts w:hint="eastAsia"/>
          <w:szCs w:val="21"/>
        </w:rPr>
        <w:t>填报日期：</w:t>
      </w:r>
      <w:r w:rsidRPr="001370B9">
        <w:rPr>
          <w:rFonts w:hint="eastAsia"/>
          <w:szCs w:val="21"/>
          <w:u w:val="single"/>
        </w:rPr>
        <w:t xml:space="preserve">               </w:t>
      </w:r>
    </w:p>
    <w:sectPr w:rsidR="00822AA9" w:rsidSect="0041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89"/>
    <w:multiLevelType w:val="multilevel"/>
    <w:tmpl w:val="2860502E"/>
    <w:lvl w:ilvl="0">
      <w:start w:val="1"/>
      <w:numFmt w:val="japaneseCounting"/>
      <w:lvlText w:val="第%1条"/>
      <w:lvlJc w:val="left"/>
      <w:pPr>
        <w:ind w:left="1206" w:hanging="7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AA9"/>
    <w:rsid w:val="003E6CD4"/>
    <w:rsid w:val="004151BD"/>
    <w:rsid w:val="004C1BEF"/>
    <w:rsid w:val="00822AA9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822AA9"/>
    <w:pPr>
      <w:keepNext/>
      <w:keepLines/>
      <w:spacing w:line="400" w:lineRule="exact"/>
      <w:jc w:val="center"/>
      <w:outlineLvl w:val="1"/>
    </w:pPr>
    <w:rPr>
      <w:rFonts w:ascii="华文中宋" w:eastAsia="华文中宋" w:hAnsi="华文中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2AA9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33Arial1TimesNewRoman">
    <w:name w:val="样式 样式 正文文本缩进 3正文文字缩进 3 + Arial 小四1 + Times New Roman"/>
    <w:basedOn w:val="a"/>
    <w:rsid w:val="00822AA9"/>
    <w:pPr>
      <w:tabs>
        <w:tab w:val="num" w:pos="1479"/>
      </w:tabs>
      <w:adjustRightInd w:val="0"/>
      <w:ind w:left="345" w:firstLine="624"/>
      <w:textAlignment w:val="baseline"/>
    </w:pPr>
    <w:rPr>
      <w:kern w:val="0"/>
      <w:sz w:val="28"/>
      <w:szCs w:val="20"/>
    </w:rPr>
  </w:style>
  <w:style w:type="paragraph" w:styleId="a3">
    <w:name w:val="List Paragraph"/>
    <w:basedOn w:val="a"/>
    <w:uiPriority w:val="34"/>
    <w:qFormat/>
    <w:rsid w:val="00822A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杨克武</dc:creator>
  <cp:lastModifiedBy>杨克武</cp:lastModifiedBy>
  <cp:revision>3</cp:revision>
  <dcterms:created xsi:type="dcterms:W3CDTF">2016-03-02T02:09:00Z</dcterms:created>
  <dcterms:modified xsi:type="dcterms:W3CDTF">2016-03-02T02:09:00Z</dcterms:modified>
</cp:coreProperties>
</file>