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2A1" w:rsidRPr="008A6C81" w:rsidRDefault="005C6CF7" w:rsidP="00E202A1">
      <w:pPr>
        <w:jc w:val="center"/>
        <w:rPr>
          <w:rFonts w:ascii="Times New Roman" w:eastAsia="华文细黑" w:hAnsi="Times New Roman" w:cs="Times New Roman"/>
          <w:b/>
          <w:sz w:val="30"/>
          <w:szCs w:val="30"/>
        </w:rPr>
      </w:pPr>
      <w:r>
        <w:rPr>
          <w:rFonts w:ascii="Times New Roman" w:eastAsia="华文细黑" w:hAnsi="Times New Roman" w:cs="Times New Roman" w:hint="eastAsia"/>
          <w:b/>
          <w:sz w:val="30"/>
          <w:szCs w:val="30"/>
        </w:rPr>
        <w:t>中国科学院生态环境研究中心</w:t>
      </w:r>
      <w:r w:rsidR="00E202A1" w:rsidRPr="008A6C81">
        <w:rPr>
          <w:rFonts w:ascii="Times New Roman" w:eastAsia="华文细黑" w:hAnsi="Times New Roman" w:cs="Times New Roman"/>
          <w:b/>
          <w:sz w:val="30"/>
          <w:szCs w:val="30"/>
        </w:rPr>
        <w:t>动物福利伦理审查申请表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99"/>
        <w:gridCol w:w="36"/>
        <w:gridCol w:w="1590"/>
        <w:gridCol w:w="1825"/>
        <w:gridCol w:w="720"/>
        <w:gridCol w:w="3462"/>
      </w:tblGrid>
      <w:tr w:rsidR="00E202A1" w:rsidRPr="005576F9" w:rsidTr="001D7855">
        <w:trPr>
          <w:trHeight w:val="620"/>
          <w:jc w:val="center"/>
        </w:trPr>
        <w:tc>
          <w:tcPr>
            <w:tcW w:w="9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A1" w:rsidRPr="008A6C81" w:rsidRDefault="00E202A1" w:rsidP="001D7855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课题名称</w:t>
            </w:r>
            <w:r w:rsidRPr="008A6C81"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>：</w:t>
            </w:r>
          </w:p>
        </w:tc>
      </w:tr>
      <w:tr w:rsidR="00E202A1" w:rsidRPr="005576F9" w:rsidTr="001D7855">
        <w:trPr>
          <w:trHeight w:val="620"/>
          <w:jc w:val="center"/>
        </w:trPr>
        <w:tc>
          <w:tcPr>
            <w:tcW w:w="9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A1" w:rsidRPr="008A6C81" w:rsidRDefault="00E202A1" w:rsidP="001D7855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项目来源</w:t>
            </w:r>
            <w:r w:rsidRPr="008A6C81"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>：</w:t>
            </w:r>
          </w:p>
        </w:tc>
      </w:tr>
      <w:tr w:rsidR="00E202A1" w:rsidRPr="005576F9" w:rsidTr="001D7855">
        <w:trPr>
          <w:trHeight w:val="600"/>
          <w:jc w:val="center"/>
        </w:trPr>
        <w:tc>
          <w:tcPr>
            <w:tcW w:w="3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A1" w:rsidRPr="008A6C81" w:rsidRDefault="00E202A1" w:rsidP="001D7855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项目负责人</w:t>
            </w:r>
            <w:r w:rsidRPr="008A6C81"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>：</w:t>
            </w:r>
          </w:p>
        </w:tc>
        <w:tc>
          <w:tcPr>
            <w:tcW w:w="6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2A1" w:rsidRPr="008A6C81" w:rsidRDefault="00E202A1" w:rsidP="001D7855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单位</w:t>
            </w:r>
            <w:r w:rsidRPr="008A6C81"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>：</w:t>
            </w:r>
          </w:p>
        </w:tc>
      </w:tr>
      <w:tr w:rsidR="00E202A1" w:rsidRPr="005576F9" w:rsidTr="001D7855">
        <w:trPr>
          <w:trHeight w:val="600"/>
          <w:jc w:val="center"/>
        </w:trPr>
        <w:tc>
          <w:tcPr>
            <w:tcW w:w="3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A1" w:rsidRPr="008A6C81" w:rsidRDefault="00E202A1" w:rsidP="001D7855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职称</w:t>
            </w:r>
            <w:r w:rsidRPr="008A6C81"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>：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02A1" w:rsidRPr="008A6C81" w:rsidRDefault="00E202A1" w:rsidP="001D7855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联系电话</w:t>
            </w:r>
            <w:r w:rsidRPr="008A6C81"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>：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A1" w:rsidRPr="008A6C81" w:rsidRDefault="00E202A1" w:rsidP="001D7855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邮箱</w:t>
            </w:r>
            <w:r w:rsidRPr="008A6C81"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>：</w:t>
            </w:r>
          </w:p>
        </w:tc>
      </w:tr>
      <w:tr w:rsidR="00E202A1" w:rsidRPr="005576F9" w:rsidTr="001D7855">
        <w:trPr>
          <w:trHeight w:val="600"/>
          <w:jc w:val="center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A1" w:rsidRPr="008A6C81" w:rsidRDefault="00E202A1" w:rsidP="001D7855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项目执行人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A1" w:rsidRPr="008A6C81" w:rsidRDefault="00E202A1" w:rsidP="001D7855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6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2A1" w:rsidRPr="008A6C81" w:rsidRDefault="00E202A1" w:rsidP="001D7855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邮箱</w:t>
            </w:r>
          </w:p>
        </w:tc>
      </w:tr>
      <w:tr w:rsidR="00E202A1" w:rsidRPr="005576F9" w:rsidTr="001D7855">
        <w:trPr>
          <w:trHeight w:val="600"/>
          <w:jc w:val="center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A1" w:rsidRPr="008A6C81" w:rsidRDefault="00E202A1" w:rsidP="001D7855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A1" w:rsidRPr="008A6C81" w:rsidRDefault="00E202A1" w:rsidP="001D7855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2A1" w:rsidRPr="008A6C81" w:rsidRDefault="00E202A1" w:rsidP="001D7855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E202A1" w:rsidRPr="005576F9" w:rsidTr="001D7855">
        <w:trPr>
          <w:trHeight w:val="600"/>
          <w:jc w:val="center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A1" w:rsidRPr="008A6C81" w:rsidRDefault="00E202A1" w:rsidP="001D7855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A1" w:rsidRPr="008A6C81" w:rsidRDefault="00E202A1" w:rsidP="001D7855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2A1" w:rsidRPr="008A6C81" w:rsidRDefault="00E202A1" w:rsidP="001D7855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E202A1" w:rsidRPr="005576F9" w:rsidTr="001D7855">
        <w:trPr>
          <w:trHeight w:val="600"/>
          <w:jc w:val="center"/>
        </w:trPr>
        <w:tc>
          <w:tcPr>
            <w:tcW w:w="9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A1" w:rsidRPr="008A6C81" w:rsidRDefault="00E202A1" w:rsidP="001D7855">
            <w:pPr>
              <w:snapToGrid w:val="0"/>
              <w:spacing w:line="360" w:lineRule="auto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实验动物使用许可证号</w:t>
            </w:r>
            <w:r w:rsidRPr="008A6C81"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>：</w:t>
            </w:r>
          </w:p>
          <w:p w:rsidR="00E202A1" w:rsidRDefault="00E202A1" w:rsidP="001D7855">
            <w:pPr>
              <w:snapToGrid w:val="0"/>
              <w:spacing w:line="360" w:lineRule="auto"/>
              <w:ind w:firstLineChars="200" w:firstLine="480"/>
              <w:rPr>
                <w:rFonts w:ascii="华文仿宋" w:eastAsia="华文仿宋" w:hAnsi="华文仿宋" w:cs="Times New Roman"/>
                <w:color w:val="000000"/>
                <w:kern w:val="0"/>
                <w:sz w:val="24"/>
              </w:rPr>
            </w:pPr>
          </w:p>
          <w:p w:rsidR="00E202A1" w:rsidRPr="00767B90" w:rsidRDefault="00767B90" w:rsidP="001D7855">
            <w:pPr>
              <w:snapToGrid w:val="0"/>
              <w:spacing w:line="360" w:lineRule="auto"/>
              <w:ind w:firstLineChars="200" w:firstLine="480"/>
              <w:rPr>
                <w:rFonts w:ascii="华文仿宋" w:eastAsia="华文仿宋" w:hAnsi="华文仿宋" w:cs="Times New Roman"/>
                <w:color w:val="FF0000"/>
                <w:kern w:val="0"/>
                <w:sz w:val="24"/>
              </w:rPr>
            </w:pPr>
            <w:r w:rsidRPr="00767B90">
              <w:rPr>
                <w:rFonts w:ascii="华文仿宋" w:eastAsia="华文仿宋" w:hAnsi="华文仿宋" w:cs="Times New Roman" w:hint="eastAsia"/>
                <w:color w:val="FF0000"/>
                <w:kern w:val="0"/>
                <w:sz w:val="24"/>
              </w:rPr>
              <w:t>购买公司提供，斑马鱼除外</w:t>
            </w:r>
          </w:p>
          <w:p w:rsidR="00E202A1" w:rsidRDefault="00E202A1" w:rsidP="001D7855">
            <w:pPr>
              <w:snapToGrid w:val="0"/>
              <w:spacing w:line="360" w:lineRule="auto"/>
              <w:ind w:firstLineChars="200" w:firstLine="480"/>
              <w:rPr>
                <w:rFonts w:ascii="华文仿宋" w:eastAsia="华文仿宋" w:hAnsi="华文仿宋" w:cs="Times New Roman"/>
                <w:color w:val="000000"/>
                <w:kern w:val="0"/>
                <w:sz w:val="24"/>
              </w:rPr>
            </w:pPr>
          </w:p>
          <w:p w:rsidR="00E202A1" w:rsidRPr="008A6C81" w:rsidRDefault="00E202A1" w:rsidP="001D7855">
            <w:pPr>
              <w:snapToGrid w:val="0"/>
              <w:spacing w:line="360" w:lineRule="auto"/>
              <w:ind w:firstLineChars="200" w:firstLine="480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E202A1" w:rsidRPr="005576F9" w:rsidTr="001D7855">
        <w:trPr>
          <w:trHeight w:val="600"/>
          <w:jc w:val="center"/>
        </w:trPr>
        <w:tc>
          <w:tcPr>
            <w:tcW w:w="9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A1" w:rsidRPr="008A6C81" w:rsidRDefault="00E202A1" w:rsidP="001D7855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拟实验时间</w:t>
            </w:r>
            <w:r w:rsidRPr="008A6C81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  <w:t>: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  <w:t xml:space="preserve">    </w:t>
            </w:r>
            <w:r w:rsidRPr="008A6C81"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华文仿宋" w:cs="Times New Roman"/>
                <w:color w:val="000000"/>
                <w:kern w:val="0"/>
                <w:sz w:val="24"/>
              </w:rPr>
              <w:t xml:space="preserve">   </w:t>
            </w:r>
            <w:r w:rsidRPr="008A6C81"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华文仿宋" w:cs="Times New Roman"/>
                <w:color w:val="000000"/>
                <w:kern w:val="0"/>
                <w:sz w:val="24"/>
              </w:rPr>
              <w:t xml:space="preserve">   </w:t>
            </w:r>
            <w:r w:rsidRPr="008A6C81"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>日至</w:t>
            </w:r>
            <w:r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华文仿宋" w:cs="Times New Roman"/>
                <w:color w:val="000000"/>
                <w:kern w:val="0"/>
                <w:sz w:val="24"/>
              </w:rPr>
              <w:t xml:space="preserve">    </w:t>
            </w:r>
            <w:r w:rsidRPr="008A6C81"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华文仿宋" w:cs="Times New Roman"/>
                <w:color w:val="000000"/>
                <w:kern w:val="0"/>
                <w:sz w:val="24"/>
              </w:rPr>
              <w:t xml:space="preserve">    </w:t>
            </w:r>
            <w:r w:rsidRPr="008A6C81"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华文仿宋" w:cs="Times New Roman"/>
                <w:color w:val="000000"/>
                <w:kern w:val="0"/>
                <w:sz w:val="24"/>
              </w:rPr>
              <w:t xml:space="preserve">   </w:t>
            </w:r>
            <w:r w:rsidRPr="008A6C81"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>日</w:t>
            </w:r>
          </w:p>
        </w:tc>
      </w:tr>
      <w:tr w:rsidR="00E202A1" w:rsidRPr="005576F9" w:rsidTr="001D7855">
        <w:trPr>
          <w:trHeight w:val="600"/>
          <w:jc w:val="center"/>
        </w:trPr>
        <w:tc>
          <w:tcPr>
            <w:tcW w:w="9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A1" w:rsidRPr="008A6C81" w:rsidRDefault="00E202A1" w:rsidP="001D7855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此前申请审查的项目名称和审查批准号，如与本次申请审查的项目重复或类同，请说明。</w:t>
            </w:r>
          </w:p>
          <w:p w:rsidR="00E202A1" w:rsidRPr="008A6C81" w:rsidRDefault="00E202A1" w:rsidP="001D7855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E202A1" w:rsidRPr="005576F9" w:rsidTr="001D7855">
        <w:trPr>
          <w:trHeight w:val="600"/>
          <w:jc w:val="center"/>
        </w:trPr>
        <w:tc>
          <w:tcPr>
            <w:tcW w:w="9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A1" w:rsidRPr="008A6C81" w:rsidRDefault="00E202A1" w:rsidP="001D7855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本项目是否与已通过审查的项目相关联？如果有，具体的项目名称与审批号：</w:t>
            </w:r>
          </w:p>
          <w:p w:rsidR="00E202A1" w:rsidRPr="008A6C81" w:rsidRDefault="00E202A1" w:rsidP="001D7855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E202A1" w:rsidRPr="005576F9" w:rsidTr="00113283">
        <w:trPr>
          <w:cantSplit/>
          <w:trHeight w:val="680"/>
          <w:jc w:val="center"/>
        </w:trPr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A1" w:rsidRPr="008A6C81" w:rsidRDefault="00E202A1" w:rsidP="001D7855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实验动物</w:t>
            </w:r>
          </w:p>
        </w:tc>
        <w:tc>
          <w:tcPr>
            <w:tcW w:w="3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A1" w:rsidRPr="008A6C81" w:rsidRDefault="00E202A1" w:rsidP="001D7855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来源：</w:t>
            </w: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A1" w:rsidRPr="008A6C81" w:rsidRDefault="00E202A1" w:rsidP="001D7855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品种品系：</w:t>
            </w:r>
          </w:p>
        </w:tc>
      </w:tr>
      <w:tr w:rsidR="00E202A1" w:rsidRPr="005576F9" w:rsidTr="00113283">
        <w:trPr>
          <w:cantSplit/>
          <w:trHeight w:val="925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A1" w:rsidRPr="008A6C81" w:rsidRDefault="00E202A1" w:rsidP="001D7855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A1" w:rsidRPr="008A6C81" w:rsidRDefault="00E202A1" w:rsidP="001D7855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等级：</w:t>
            </w:r>
            <w:r w:rsidRPr="008A6C81"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  <w:t>SPF</w:t>
            </w: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级（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  <w:t xml:space="preserve"> </w:t>
            </w: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）</w:t>
            </w:r>
          </w:p>
          <w:p w:rsidR="00E202A1" w:rsidRPr="008A6C81" w:rsidRDefault="00E202A1" w:rsidP="001D7855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普通级（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  <w:t xml:space="preserve"> </w:t>
            </w: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）</w:t>
            </w: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A1" w:rsidRPr="008A6C81" w:rsidRDefault="00E202A1" w:rsidP="001D7855">
            <w:pPr>
              <w:spacing w:line="400" w:lineRule="exact"/>
              <w:ind w:left="1562" w:hangingChars="650" w:hanging="1562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数量：只</w:t>
            </w:r>
          </w:p>
          <w:p w:rsidR="00E202A1" w:rsidRPr="008A6C81" w:rsidRDefault="00E202A1" w:rsidP="001D7855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（</w:t>
            </w:r>
            <w:r w:rsidRPr="008A6C81">
              <w:rPr>
                <w:rFonts w:ascii="Times New Roman" w:eastAsia="华文仿宋" w:hAnsi="Times New Roman" w:cs="Times New Roman" w:hint="eastAsia"/>
                <w:b/>
                <w:color w:val="000000"/>
                <w:kern w:val="0"/>
                <w:sz w:val="24"/>
              </w:rPr>
              <w:t>♀</w:t>
            </w:r>
            <w:r>
              <w:rPr>
                <w:rFonts w:ascii="Times New Roman" w:eastAsia="华文仿宋" w:hAnsi="Times New Roman" w:cs="Times New Roman" w:hint="eastAsia"/>
                <w:b/>
                <w:color w:val="000000"/>
                <w:kern w:val="0"/>
                <w:sz w:val="24"/>
              </w:rPr>
              <w:t>：</w:t>
            </w:r>
            <w:r>
              <w:rPr>
                <w:rFonts w:ascii="Times New Roman" w:eastAsia="华文仿宋" w:hAnsi="Times New Roman" w:cs="Times New Roman" w:hint="eastAsia"/>
                <w:b/>
                <w:color w:val="000000"/>
                <w:kern w:val="0"/>
                <w:sz w:val="24"/>
              </w:rPr>
              <w:t xml:space="preserve"> </w:t>
            </w: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只；</w:t>
            </w:r>
            <w:r w:rsidRPr="008A6C81">
              <w:rPr>
                <w:rFonts w:ascii="Times New Roman" w:eastAsia="华文仿宋" w:hAnsi="Times New Roman" w:cs="Times New Roman" w:hint="eastAsia"/>
                <w:b/>
                <w:color w:val="000000"/>
                <w:kern w:val="0"/>
                <w:sz w:val="24"/>
              </w:rPr>
              <w:t>♂</w:t>
            </w:r>
            <w:r>
              <w:rPr>
                <w:rFonts w:ascii="Times New Roman" w:eastAsia="华文仿宋" w:hAnsi="Times New Roman" w:cs="Times New Roman" w:hint="eastAsia"/>
                <w:b/>
                <w:color w:val="000000"/>
                <w:kern w:val="0"/>
                <w:sz w:val="24"/>
              </w:rPr>
              <w:t>：</w:t>
            </w:r>
            <w:r>
              <w:rPr>
                <w:rFonts w:ascii="Times New Roman" w:eastAsia="华文仿宋" w:hAnsi="Times New Roman" w:cs="Times New Roman" w:hint="eastAsia"/>
                <w:b/>
                <w:color w:val="000000"/>
                <w:kern w:val="0"/>
                <w:sz w:val="24"/>
              </w:rPr>
              <w:t xml:space="preserve"> </w:t>
            </w: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只）</w:t>
            </w:r>
          </w:p>
        </w:tc>
      </w:tr>
      <w:tr w:rsidR="00E202A1" w:rsidRPr="005576F9" w:rsidTr="00113283">
        <w:trPr>
          <w:cantSplit/>
          <w:trHeight w:val="2581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202A1" w:rsidRPr="008A6C81" w:rsidRDefault="00E202A1" w:rsidP="001D7855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实验目的、意义、其可行性依据、实验动物可能受到的伤害及采取的措施</w:t>
            </w:r>
          </w:p>
        </w:tc>
        <w:tc>
          <w:tcPr>
            <w:tcW w:w="763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202A1" w:rsidRPr="008A6C81" w:rsidRDefault="00E202A1" w:rsidP="001D7855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E202A1" w:rsidRPr="005576F9" w:rsidTr="00113283">
        <w:trPr>
          <w:cantSplit/>
          <w:trHeight w:val="1401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202A1" w:rsidRPr="008A6C81" w:rsidRDefault="00E202A1" w:rsidP="001D7855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lastRenderedPageBreak/>
              <w:t>实验动物饲养情况</w:t>
            </w:r>
          </w:p>
        </w:tc>
        <w:tc>
          <w:tcPr>
            <w:tcW w:w="763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202A1" w:rsidRPr="008A6C81" w:rsidRDefault="00E202A1" w:rsidP="001D7855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>按照ＳＰＦ级别</w:t>
            </w:r>
            <w:r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>/</w:t>
            </w:r>
            <w:r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>普通级别</w:t>
            </w:r>
            <w:r w:rsidRPr="008A6C81"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>常规饲养。</w:t>
            </w:r>
            <w:r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>（大小</w:t>
            </w:r>
            <w:proofErr w:type="gramStart"/>
            <w:r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>鼠填选</w:t>
            </w:r>
            <w:proofErr w:type="gramEnd"/>
            <w:r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>SPF</w:t>
            </w:r>
            <w:r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>，兔、豚鼠、犬、</w:t>
            </w:r>
            <w:proofErr w:type="gramStart"/>
            <w:r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>猪填选</w:t>
            </w:r>
            <w:proofErr w:type="gramEnd"/>
            <w:r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>普通）</w:t>
            </w:r>
          </w:p>
          <w:p w:rsidR="00E202A1" w:rsidRPr="008A6C81" w:rsidRDefault="00E202A1" w:rsidP="001D7855">
            <w:pPr>
              <w:spacing w:line="400" w:lineRule="exact"/>
              <w:rPr>
                <w:rFonts w:ascii="Times New Roman" w:eastAsia="华文仿宋" w:hAnsi="Times New Roman" w:cs="Times New Roman"/>
                <w:color w:val="FF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>其它：</w:t>
            </w:r>
            <w:r w:rsidRPr="008A6C81">
              <w:rPr>
                <w:rFonts w:ascii="Times New Roman" w:eastAsia="华文仿宋" w:hAnsi="华文仿宋" w:cs="Times New Roman" w:hint="eastAsia"/>
                <w:color w:val="FF0000"/>
                <w:kern w:val="0"/>
                <w:sz w:val="24"/>
              </w:rPr>
              <w:t>（如需特殊的比如需要喂养特殊饲料、饮水、光照有要求等请详细写明）</w:t>
            </w:r>
          </w:p>
        </w:tc>
      </w:tr>
      <w:tr w:rsidR="00E202A1" w:rsidRPr="005576F9" w:rsidTr="00113283">
        <w:trPr>
          <w:cantSplit/>
          <w:trHeight w:val="1075"/>
          <w:jc w:val="center"/>
        </w:trPr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E202A1" w:rsidRPr="008A6C81" w:rsidRDefault="00E202A1" w:rsidP="001D7855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动物实验设计</w:t>
            </w:r>
          </w:p>
        </w:tc>
        <w:tc>
          <w:tcPr>
            <w:tcW w:w="763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202A1" w:rsidRPr="008A6C81" w:rsidRDefault="00E202A1" w:rsidP="001D7855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实验方案及主要实验操作：</w:t>
            </w:r>
          </w:p>
        </w:tc>
      </w:tr>
      <w:tr w:rsidR="00E202A1" w:rsidRPr="005576F9" w:rsidTr="00113283">
        <w:trPr>
          <w:cantSplit/>
          <w:trHeight w:val="1075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202A1" w:rsidRPr="008A6C81" w:rsidRDefault="00E202A1" w:rsidP="001D7855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763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202A1" w:rsidRPr="008A6C81" w:rsidRDefault="00E202A1" w:rsidP="001D7855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实验分组（分组情况、组数、每组的动物数、实验周期）：</w:t>
            </w:r>
          </w:p>
          <w:p w:rsidR="00E202A1" w:rsidRPr="008A6C81" w:rsidRDefault="00E202A1" w:rsidP="001D7855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</w:p>
        </w:tc>
      </w:tr>
      <w:tr w:rsidR="00E202A1" w:rsidRPr="005576F9" w:rsidTr="00113283">
        <w:trPr>
          <w:cantSplit/>
          <w:trHeight w:val="1041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202A1" w:rsidRPr="008A6C81" w:rsidRDefault="00E202A1" w:rsidP="001D7855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763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202A1" w:rsidRPr="008A6C81" w:rsidRDefault="00E202A1" w:rsidP="001D7855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实验终点及仁慈终点描述：</w:t>
            </w:r>
          </w:p>
        </w:tc>
      </w:tr>
      <w:tr w:rsidR="00E202A1" w:rsidRPr="005576F9" w:rsidTr="00113283">
        <w:trPr>
          <w:cantSplit/>
          <w:trHeight w:val="1041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202A1" w:rsidRPr="008A6C81" w:rsidRDefault="00E202A1" w:rsidP="001D7855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763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202A1" w:rsidRPr="008A6C81" w:rsidRDefault="00E202A1" w:rsidP="001D7855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给药方式：灌胃（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  <w:t xml:space="preserve"> </w:t>
            </w: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）皮下（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  <w:t xml:space="preserve"> </w:t>
            </w: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）腹腔（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  <w:t xml:space="preserve"> </w:t>
            </w: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）静脉（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  <w:t xml:space="preserve"> </w:t>
            </w: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）其他（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  <w:t xml:space="preserve"> </w:t>
            </w: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）</w:t>
            </w:r>
          </w:p>
          <w:p w:rsidR="00E202A1" w:rsidRPr="008A6C81" w:rsidRDefault="00E202A1" w:rsidP="001D7855">
            <w:pPr>
              <w:spacing w:line="400" w:lineRule="exact"/>
              <w:ind w:firstLineChars="500" w:firstLine="1201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如其他，请注明：</w:t>
            </w:r>
          </w:p>
        </w:tc>
      </w:tr>
      <w:tr w:rsidR="00E202A1" w:rsidRPr="005576F9" w:rsidTr="00113283">
        <w:trPr>
          <w:cantSplit/>
          <w:trHeight w:val="1061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202A1" w:rsidRPr="008A6C81" w:rsidRDefault="00E202A1" w:rsidP="001D7855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763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202A1" w:rsidRDefault="00E202A1" w:rsidP="001D7855">
            <w:pPr>
              <w:spacing w:line="400" w:lineRule="exact"/>
              <w:ind w:left="1201" w:hangingChars="500" w:hanging="1201"/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处死方式：颈椎脱臼（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  <w:t xml:space="preserve"> </w:t>
            </w: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）　过量麻醉（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  <w:t xml:space="preserve"> </w:t>
            </w: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）　二氧化碳吸入法（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）</w:t>
            </w:r>
          </w:p>
          <w:p w:rsidR="00E202A1" w:rsidRPr="007563AA" w:rsidRDefault="00E202A1" w:rsidP="001D7855">
            <w:pPr>
              <w:spacing w:line="400" w:lineRule="exact"/>
              <w:ind w:leftChars="500" w:left="1050" w:firstLineChars="50" w:firstLine="120"/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其他（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  <w:t xml:space="preserve"> </w:t>
            </w: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）　如其他，请注明：</w:t>
            </w:r>
          </w:p>
        </w:tc>
      </w:tr>
      <w:tr w:rsidR="00E202A1" w:rsidRPr="005576F9" w:rsidTr="00113283">
        <w:trPr>
          <w:cantSplit/>
          <w:trHeight w:val="1028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202A1" w:rsidRPr="008A6C81" w:rsidRDefault="00E202A1" w:rsidP="001D7855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763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202A1" w:rsidRPr="008A6C81" w:rsidRDefault="00E202A1" w:rsidP="001D7855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尸体处理方式：无害化处理（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  <w:t xml:space="preserve"> </w:t>
            </w: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）其他（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  <w:t xml:space="preserve"> </w:t>
            </w: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），</w:t>
            </w:r>
          </w:p>
          <w:p w:rsidR="00E202A1" w:rsidRPr="008A6C81" w:rsidRDefault="00E202A1" w:rsidP="001D7855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如其他，请注明：</w:t>
            </w:r>
          </w:p>
        </w:tc>
      </w:tr>
      <w:tr w:rsidR="00E202A1" w:rsidRPr="005576F9" w:rsidTr="00113283">
        <w:trPr>
          <w:cantSplit/>
          <w:trHeight w:val="956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202A1" w:rsidRPr="008A6C81" w:rsidRDefault="00E202A1" w:rsidP="001D7855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实验设计中体现</w:t>
            </w:r>
            <w:r w:rsidR="00F70CE8">
              <w:rPr>
                <w:rFonts w:ascii="Times New Roman" w:eastAsia="华文仿宋" w:hAnsi="Times New Roman" w:cs="Times New Roman" w:hint="eastAsia"/>
                <w:b/>
                <w:color w:val="000000"/>
                <w:kern w:val="0"/>
                <w:sz w:val="24"/>
              </w:rPr>
              <w:t>实</w:t>
            </w:r>
            <w:r w:rsidRPr="008A6C81">
              <w:rPr>
                <w:rFonts w:ascii="Times New Roman" w:eastAsia="华文仿宋" w:hAnsi="Times New Roman" w:cs="Times New Roman" w:hint="eastAsia"/>
                <w:b/>
                <w:color w:val="000000"/>
                <w:kern w:val="0"/>
                <w:sz w:val="24"/>
              </w:rPr>
              <w:t>验设计</w:t>
            </w: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原则</w:t>
            </w:r>
          </w:p>
        </w:tc>
        <w:tc>
          <w:tcPr>
            <w:tcW w:w="763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202A1" w:rsidRPr="008A6C81" w:rsidRDefault="00E202A1" w:rsidP="001D7855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替代：</w:t>
            </w:r>
          </w:p>
        </w:tc>
      </w:tr>
      <w:tr w:rsidR="00E202A1" w:rsidRPr="005576F9" w:rsidTr="00113283">
        <w:trPr>
          <w:cantSplit/>
          <w:trHeight w:val="841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202A1" w:rsidRPr="008A6C81" w:rsidRDefault="00E202A1" w:rsidP="001D7855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763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202A1" w:rsidRPr="008A6C81" w:rsidRDefault="00E202A1" w:rsidP="001D7855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减少：</w:t>
            </w:r>
          </w:p>
        </w:tc>
      </w:tr>
      <w:tr w:rsidR="00E202A1" w:rsidRPr="005576F9" w:rsidTr="00113283">
        <w:trPr>
          <w:cantSplit/>
          <w:trHeight w:val="826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202A1" w:rsidRPr="008A6C81" w:rsidRDefault="00E202A1" w:rsidP="001D7855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763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202A1" w:rsidRPr="008A6C81" w:rsidRDefault="00E202A1" w:rsidP="001D7855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优化：</w:t>
            </w:r>
          </w:p>
        </w:tc>
      </w:tr>
      <w:tr w:rsidR="00E202A1" w:rsidRPr="005576F9" w:rsidTr="001D7855">
        <w:trPr>
          <w:trHeight w:val="1384"/>
          <w:jc w:val="center"/>
        </w:trPr>
        <w:tc>
          <w:tcPr>
            <w:tcW w:w="9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A1" w:rsidRPr="008A6C81" w:rsidRDefault="00E202A1" w:rsidP="001D7855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声明：我将自觉遵守实验动物福利伦理原则，同意接受委员会或实验室管理者的监督与检查，如违反承诺和规定，自愿接受处罚。</w:t>
            </w:r>
          </w:p>
          <w:p w:rsidR="00E202A1" w:rsidRPr="008A6C81" w:rsidRDefault="00E202A1" w:rsidP="001D7855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</w:p>
          <w:p w:rsidR="00E202A1" w:rsidRPr="008A6C81" w:rsidRDefault="00E202A1" w:rsidP="001D7855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声明人签（章）：</w:t>
            </w:r>
            <w:bookmarkStart w:id="0" w:name="_GoBack"/>
            <w:r w:rsidRPr="008A6C81">
              <w:rPr>
                <w:rFonts w:ascii="Times New Roman" w:eastAsia="华文仿宋" w:hAnsi="华文仿宋" w:cs="Times New Roman" w:hint="eastAsia"/>
                <w:b/>
                <w:color w:val="FF0000"/>
                <w:kern w:val="0"/>
                <w:sz w:val="24"/>
              </w:rPr>
              <w:t>执行人签名、项目负责人签名</w:t>
            </w:r>
            <w:bookmarkEnd w:id="0"/>
            <w:r>
              <w:rPr>
                <w:rFonts w:ascii="Times New Roman" w:eastAsia="华文仿宋" w:hAnsi="华文仿宋" w:cs="Times New Roman" w:hint="eastAsia"/>
                <w:b/>
                <w:color w:val="FF0000"/>
                <w:kern w:val="0"/>
                <w:sz w:val="24"/>
              </w:rPr>
              <w:t xml:space="preserve">              </w:t>
            </w: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   </w:t>
            </w: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   </w:t>
            </w: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日</w:t>
            </w:r>
          </w:p>
        </w:tc>
      </w:tr>
      <w:tr w:rsidR="00E202A1" w:rsidRPr="005576F9" w:rsidTr="001D7855">
        <w:trPr>
          <w:trHeight w:val="1357"/>
          <w:jc w:val="center"/>
        </w:trPr>
        <w:tc>
          <w:tcPr>
            <w:tcW w:w="9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A1" w:rsidRPr="008A6C81" w:rsidRDefault="00E202A1" w:rsidP="001D7855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申报单位意见：</w:t>
            </w:r>
          </w:p>
          <w:p w:rsidR="00940BDC" w:rsidRDefault="00940BDC" w:rsidP="001D7855">
            <w:pPr>
              <w:spacing w:line="400" w:lineRule="exact"/>
              <w:rPr>
                <w:rFonts w:ascii="Times New Roman" w:eastAsia="华文仿宋" w:hAnsi="华文仿宋" w:cs="Times New Roman"/>
                <w:b/>
                <w:color w:val="FF0000"/>
                <w:kern w:val="0"/>
                <w:sz w:val="24"/>
              </w:rPr>
            </w:pPr>
          </w:p>
          <w:p w:rsidR="00E202A1" w:rsidRPr="008A6C81" w:rsidRDefault="00E202A1" w:rsidP="001D7855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主管领导签（章）：</w:t>
            </w:r>
            <w:r w:rsidR="00940BDC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 </w:t>
            </w:r>
            <w:r w:rsidR="00940BDC"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  <w:t xml:space="preserve">                  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                   </w:t>
            </w: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   </w:t>
            </w: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   </w:t>
            </w: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日</w:t>
            </w:r>
          </w:p>
        </w:tc>
      </w:tr>
    </w:tbl>
    <w:p w:rsidR="00E202A1" w:rsidRPr="008A6C81" w:rsidRDefault="00E202A1" w:rsidP="00E202A1">
      <w:pPr>
        <w:spacing w:line="320" w:lineRule="exact"/>
        <w:ind w:firstLineChars="300" w:firstLine="632"/>
        <w:rPr>
          <w:rFonts w:ascii="Times New Roman" w:hAnsi="Times New Roman" w:cs="Times New Roman"/>
          <w:b/>
        </w:rPr>
      </w:pPr>
      <w:r w:rsidRPr="008A6C81">
        <w:rPr>
          <w:rFonts w:ascii="Times New Roman" w:cs="Times New Roman" w:hint="eastAsia"/>
          <w:b/>
        </w:rPr>
        <w:t>填表说明：</w:t>
      </w:r>
    </w:p>
    <w:p w:rsidR="00E202A1" w:rsidRPr="008A6C81" w:rsidRDefault="00E202A1" w:rsidP="00E202A1">
      <w:pPr>
        <w:spacing w:line="320" w:lineRule="exact"/>
        <w:ind w:left="-424" w:firstLineChars="500" w:firstLine="1050"/>
        <w:rPr>
          <w:rFonts w:ascii="Times New Roman" w:cs="Times New Roman"/>
        </w:rPr>
      </w:pPr>
      <w:r w:rsidRPr="008A6C81">
        <w:rPr>
          <w:rFonts w:ascii="Times New Roman" w:cs="Times New Roman"/>
        </w:rPr>
        <w:t xml:space="preserve">1.  </w:t>
      </w:r>
      <w:r w:rsidRPr="008A6C81">
        <w:rPr>
          <w:rFonts w:ascii="Times New Roman" w:cs="Times New Roman" w:hint="eastAsia"/>
        </w:rPr>
        <w:t>项目负责人、执行人及合作单位负责人均需在声明人签字栏签字。</w:t>
      </w:r>
    </w:p>
    <w:p w:rsidR="005A1A62" w:rsidRDefault="00E202A1" w:rsidP="00E748AA">
      <w:pPr>
        <w:spacing w:line="320" w:lineRule="exact"/>
        <w:ind w:left="-424" w:firstLineChars="500" w:firstLine="1050"/>
      </w:pPr>
      <w:r w:rsidRPr="008A6C81">
        <w:rPr>
          <w:rFonts w:ascii="Times New Roman" w:cs="Times New Roman"/>
        </w:rPr>
        <w:t xml:space="preserve">2.  </w:t>
      </w:r>
      <w:r w:rsidRPr="008A6C81">
        <w:rPr>
          <w:rFonts w:ascii="Times New Roman" w:cs="Times New Roman" w:hint="eastAsia"/>
        </w:rPr>
        <w:t>请双面打印</w:t>
      </w:r>
      <w:r w:rsidR="00E748AA">
        <w:rPr>
          <w:rFonts w:ascii="Times New Roman" w:cs="Times New Roman" w:hint="eastAsia"/>
        </w:rPr>
        <w:t>。</w:t>
      </w:r>
    </w:p>
    <w:sectPr w:rsidR="005A1A62" w:rsidSect="0043481E">
      <w:pgSz w:w="11906" w:h="16838" w:code="9"/>
      <w:pgMar w:top="510" w:right="851" w:bottom="51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E97" w:rsidRDefault="000F6E97" w:rsidP="00D6134A">
      <w:r>
        <w:separator/>
      </w:r>
    </w:p>
  </w:endnote>
  <w:endnote w:type="continuationSeparator" w:id="0">
    <w:p w:rsidR="000F6E97" w:rsidRDefault="000F6E97" w:rsidP="00D61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E97" w:rsidRDefault="000F6E97" w:rsidP="00D6134A">
      <w:r>
        <w:separator/>
      </w:r>
    </w:p>
  </w:footnote>
  <w:footnote w:type="continuationSeparator" w:id="0">
    <w:p w:rsidR="000F6E97" w:rsidRDefault="000F6E97" w:rsidP="00D61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2A1"/>
    <w:rsid w:val="00030945"/>
    <w:rsid w:val="000E1AF7"/>
    <w:rsid w:val="000F6E97"/>
    <w:rsid w:val="00113283"/>
    <w:rsid w:val="0018654D"/>
    <w:rsid w:val="004472B3"/>
    <w:rsid w:val="005A1A62"/>
    <w:rsid w:val="005C6CF7"/>
    <w:rsid w:val="006627E8"/>
    <w:rsid w:val="006E1448"/>
    <w:rsid w:val="007105F0"/>
    <w:rsid w:val="00767B90"/>
    <w:rsid w:val="00940BDC"/>
    <w:rsid w:val="00C83BF1"/>
    <w:rsid w:val="00D6134A"/>
    <w:rsid w:val="00E202A1"/>
    <w:rsid w:val="00E748AA"/>
    <w:rsid w:val="00F7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7176B5"/>
  <w15:docId w15:val="{EBF18C3D-0706-47C8-872F-53877FC8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2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02A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202A1"/>
    <w:pPr>
      <w:autoSpaceDE w:val="0"/>
      <w:autoSpaceDN w:val="0"/>
      <w:jc w:val="left"/>
    </w:pPr>
    <w:rPr>
      <w:rFonts w:ascii="Times New Roman" w:eastAsia="Times New Roman" w:hAnsi="Times New Roman" w:cs="Times New Roman"/>
      <w:kern w:val="0"/>
      <w:szCs w:val="21"/>
      <w:lang w:eastAsia="en-US" w:bidi="en-US"/>
    </w:rPr>
  </w:style>
  <w:style w:type="character" w:customStyle="1" w:styleId="a4">
    <w:name w:val="正文文本 字符"/>
    <w:basedOn w:val="a0"/>
    <w:link w:val="a3"/>
    <w:uiPriority w:val="1"/>
    <w:rsid w:val="00E202A1"/>
    <w:rPr>
      <w:rFonts w:ascii="Times New Roman" w:eastAsia="Times New Roman" w:hAnsi="Times New Roman" w:cs="Times New Roman"/>
      <w:kern w:val="0"/>
      <w:szCs w:val="21"/>
      <w:lang w:eastAsia="en-US" w:bidi="en-US"/>
    </w:rPr>
  </w:style>
  <w:style w:type="paragraph" w:customStyle="1" w:styleId="TableParagraph">
    <w:name w:val="Table Paragraph"/>
    <w:basedOn w:val="a"/>
    <w:uiPriority w:val="1"/>
    <w:qFormat/>
    <w:rsid w:val="00E202A1"/>
    <w:pPr>
      <w:autoSpaceDE w:val="0"/>
      <w:autoSpaceDN w:val="0"/>
      <w:ind w:left="108"/>
      <w:jc w:val="left"/>
    </w:pPr>
    <w:rPr>
      <w:rFonts w:ascii="PMingLiU" w:eastAsia="PMingLiU" w:hAnsi="PMingLiU" w:cs="PMingLiU"/>
      <w:kern w:val="0"/>
      <w:sz w:val="22"/>
      <w:lang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E202A1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E202A1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613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6134A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613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613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张博</cp:lastModifiedBy>
  <cp:revision>4</cp:revision>
  <dcterms:created xsi:type="dcterms:W3CDTF">2019-06-19T02:48:00Z</dcterms:created>
  <dcterms:modified xsi:type="dcterms:W3CDTF">2019-06-19T02:49:00Z</dcterms:modified>
</cp:coreProperties>
</file>