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93" w:rsidRPr="006B4ED5" w:rsidRDefault="00F46E93" w:rsidP="00F46E93">
      <w:pPr>
        <w:spacing w:line="348" w:lineRule="auto"/>
        <w:ind w:firstLineChars="0" w:firstLine="0"/>
        <w:rPr>
          <w:rFonts w:ascii="仿宋" w:eastAsia="仿宋" w:hAnsi="仿宋" w:hint="eastAsia"/>
        </w:rPr>
      </w:pPr>
      <w:r>
        <w:rPr>
          <w:rFonts w:ascii="仿宋" w:eastAsia="仿宋" w:hAnsi="仿宋" w:hint="eastAsia"/>
          <w:bCs/>
          <w:szCs w:val="28"/>
        </w:rPr>
        <w:t>附件1</w:t>
      </w:r>
    </w:p>
    <w:p w:rsidR="00F46E93" w:rsidRDefault="00F46E93" w:rsidP="00F46E93">
      <w:pPr>
        <w:adjustRightInd/>
        <w:spacing w:line="300" w:lineRule="auto"/>
        <w:ind w:firstLineChars="0" w:firstLine="0"/>
        <w:jc w:val="center"/>
        <w:rPr>
          <w:rFonts w:ascii="仿宋" w:eastAsia="仿宋" w:hAnsi="仿宋"/>
        </w:rPr>
      </w:pPr>
      <w:r>
        <w:rPr>
          <w:rFonts w:ascii="仿宋" w:eastAsia="仿宋" w:hAnsi="仿宋" w:hint="eastAsia"/>
          <w:b/>
          <w:bCs/>
          <w:sz w:val="36"/>
        </w:rPr>
        <w:t>2017年全国科学实验展演汇演活动实施方案</w:t>
      </w:r>
    </w:p>
    <w:p w:rsidR="00F46E93" w:rsidRDefault="00F46E93" w:rsidP="00F46E93">
      <w:pPr>
        <w:adjustRightInd/>
        <w:spacing w:line="300" w:lineRule="auto"/>
        <w:ind w:firstLineChars="0" w:firstLine="0"/>
        <w:rPr>
          <w:rFonts w:ascii="仿宋" w:eastAsia="仿宋" w:hAnsi="仿宋"/>
          <w:sz w:val="28"/>
        </w:rPr>
      </w:pPr>
    </w:p>
    <w:p w:rsidR="00F46E93" w:rsidRDefault="00F46E93" w:rsidP="00F46E93">
      <w:pPr>
        <w:spacing w:line="348" w:lineRule="auto"/>
        <w:ind w:firstLine="618"/>
        <w:rPr>
          <w:rFonts w:ascii="仿宋" w:eastAsia="仿宋" w:hAnsi="仿宋"/>
          <w:b/>
        </w:rPr>
      </w:pPr>
      <w:r>
        <w:rPr>
          <w:rFonts w:ascii="仿宋" w:eastAsia="仿宋" w:hAnsi="仿宋" w:hint="eastAsia"/>
          <w:b/>
        </w:rPr>
        <w:t>一、活动目的</w:t>
      </w:r>
    </w:p>
    <w:p w:rsidR="00F46E93" w:rsidRDefault="00F46E93" w:rsidP="00F46E93">
      <w:pPr>
        <w:spacing w:line="348" w:lineRule="auto"/>
        <w:ind w:firstLine="616"/>
        <w:rPr>
          <w:rFonts w:ascii="仿宋" w:eastAsia="仿宋" w:hAnsi="仿宋"/>
        </w:rPr>
      </w:pPr>
      <w:r>
        <w:rPr>
          <w:rFonts w:ascii="仿宋" w:eastAsia="仿宋" w:hAnsi="仿宋" w:hint="eastAsia"/>
        </w:rPr>
        <w:t>为深入贯彻实施创新驱动发展战略，按照科技部、中央宣传部、中国科协《关于举办2017年科技活动周的通知》要求，中国科学院科学传播局、科技部政策法规与监督司决定组织举办以“科技强国 创新圆梦”为主题的“2017年全国科学实验展演汇演活动”，旨在宣传创新驱动经济社会发展、创新创业成果服务改善民生，助力全面建成小康社会和中华民族伟大复兴中国梦的实现。通过该活动在全社会广泛普及科学知识，弘扬科学精神，传播科学思想，倡导科学方法，为全国科技人员搭建展示能力、学习交流的平台，推动我国科普事业持续健康发展。</w:t>
      </w:r>
    </w:p>
    <w:p w:rsidR="00F46E93" w:rsidRDefault="00F46E93" w:rsidP="00F46E93">
      <w:pPr>
        <w:spacing w:line="348" w:lineRule="auto"/>
        <w:ind w:firstLine="616"/>
        <w:rPr>
          <w:rFonts w:ascii="仿宋" w:eastAsia="仿宋" w:hAnsi="仿宋" w:hint="eastAsia"/>
        </w:rPr>
      </w:pPr>
    </w:p>
    <w:p w:rsidR="00F46E93" w:rsidRDefault="00F46E93" w:rsidP="00F46E93">
      <w:pPr>
        <w:spacing w:line="348" w:lineRule="auto"/>
        <w:ind w:firstLine="618"/>
        <w:rPr>
          <w:rFonts w:ascii="仿宋" w:eastAsia="仿宋" w:hAnsi="仿宋"/>
          <w:b/>
        </w:rPr>
      </w:pPr>
      <w:r>
        <w:rPr>
          <w:rFonts w:ascii="仿宋" w:eastAsia="仿宋" w:hAnsi="仿宋" w:hint="eastAsia"/>
          <w:b/>
        </w:rPr>
        <w:t>二、组织方式、报名条件及要求</w:t>
      </w:r>
    </w:p>
    <w:p w:rsidR="00F46E93" w:rsidRDefault="00F46E93" w:rsidP="00F46E93">
      <w:pPr>
        <w:spacing w:line="348" w:lineRule="auto"/>
        <w:ind w:firstLine="616"/>
        <w:rPr>
          <w:rFonts w:ascii="仿宋" w:eastAsia="仿宋" w:hAnsi="仿宋" w:hint="eastAsia"/>
        </w:rPr>
      </w:pPr>
      <w:r>
        <w:rPr>
          <w:rFonts w:ascii="仿宋" w:eastAsia="仿宋" w:hAnsi="仿宋" w:hint="eastAsia"/>
        </w:rPr>
        <w:t>主办单位：中国科学院科学传播局、科技部政策法规与监督司</w:t>
      </w:r>
    </w:p>
    <w:p w:rsidR="00F46E93" w:rsidRDefault="00F46E93" w:rsidP="00F46E93">
      <w:pPr>
        <w:spacing w:line="348" w:lineRule="auto"/>
        <w:ind w:firstLine="616"/>
        <w:rPr>
          <w:rFonts w:ascii="仿宋" w:eastAsia="仿宋" w:hAnsi="仿宋"/>
        </w:rPr>
      </w:pPr>
      <w:r>
        <w:rPr>
          <w:rFonts w:ascii="仿宋" w:eastAsia="仿宋" w:hAnsi="仿宋" w:hint="eastAsia"/>
        </w:rPr>
        <w:t>承办单位：中国科学院物理研究所、中国科学院大学</w:t>
      </w:r>
    </w:p>
    <w:p w:rsidR="00F46E93" w:rsidRDefault="00F46E93" w:rsidP="00F46E93">
      <w:pPr>
        <w:spacing w:line="348" w:lineRule="auto"/>
        <w:ind w:firstLine="616"/>
        <w:rPr>
          <w:rFonts w:ascii="仿宋" w:eastAsia="仿宋" w:hAnsi="仿宋" w:hint="eastAsia"/>
        </w:rPr>
      </w:pPr>
      <w:r>
        <w:rPr>
          <w:rFonts w:ascii="仿宋" w:eastAsia="仿宋" w:hAnsi="仿宋" w:hint="eastAsia"/>
        </w:rPr>
        <w:t>协办单位：中国科普博览、中国科普网</w:t>
      </w:r>
    </w:p>
    <w:p w:rsidR="00F46E93" w:rsidRDefault="00F46E93" w:rsidP="00F46E93">
      <w:pPr>
        <w:spacing w:line="348" w:lineRule="auto"/>
        <w:ind w:firstLine="616"/>
        <w:rPr>
          <w:rFonts w:ascii="仿宋" w:eastAsia="仿宋" w:hAnsi="仿宋" w:hint="eastAsia"/>
          <w:lang w:val="zh-CN"/>
        </w:rPr>
      </w:pPr>
      <w:r>
        <w:rPr>
          <w:rFonts w:ascii="仿宋" w:eastAsia="仿宋" w:hAnsi="仿宋" w:hint="eastAsia"/>
        </w:rPr>
        <w:t>为便于该活动的组织，各省、自治区、直辖市、计划单列市、副省级城市、新疆生产建设兵团科技行政主管部门负责本区域</w:t>
      </w:r>
      <w:proofErr w:type="gramStart"/>
      <w:r>
        <w:rPr>
          <w:rFonts w:ascii="仿宋" w:eastAsia="仿宋" w:hAnsi="仿宋" w:hint="eastAsia"/>
        </w:rPr>
        <w:t>内</w:t>
      </w:r>
      <w:r>
        <w:rPr>
          <w:rFonts w:ascii="仿宋" w:eastAsia="仿宋" w:hAnsi="仿宋" w:hint="eastAsia"/>
        </w:rPr>
        <w:lastRenderedPageBreak/>
        <w:t>选手</w:t>
      </w:r>
      <w:proofErr w:type="gramEnd"/>
      <w:r>
        <w:rPr>
          <w:rFonts w:ascii="仿宋" w:eastAsia="仿宋" w:hAnsi="仿宋" w:hint="eastAsia"/>
        </w:rPr>
        <w:t>的选拔工作，国务院部门负责</w:t>
      </w:r>
      <w:r>
        <w:rPr>
          <w:rFonts w:ascii="仿宋" w:eastAsia="仿宋" w:hAnsi="仿宋" w:hint="eastAsia"/>
          <w:lang w:val="zh-CN"/>
        </w:rPr>
        <w:t>所属单位</w:t>
      </w:r>
      <w:r>
        <w:rPr>
          <w:rFonts w:ascii="仿宋" w:eastAsia="仿宋" w:hAnsi="仿宋" w:hint="eastAsia"/>
        </w:rPr>
        <w:t>选手的选拔工作</w:t>
      </w:r>
      <w:r>
        <w:rPr>
          <w:rFonts w:ascii="仿宋" w:eastAsia="仿宋" w:hAnsi="仿宋" w:hint="eastAsia"/>
          <w:lang w:val="zh-CN"/>
        </w:rPr>
        <w:t>。选手只可选择在地方或部门一处报名。</w:t>
      </w:r>
    </w:p>
    <w:p w:rsidR="00F46E93" w:rsidRDefault="00F46E93" w:rsidP="00F46E93">
      <w:pPr>
        <w:spacing w:line="348" w:lineRule="auto"/>
        <w:ind w:firstLine="616"/>
        <w:rPr>
          <w:rFonts w:ascii="仿宋" w:eastAsia="仿宋" w:hAnsi="仿宋"/>
        </w:rPr>
      </w:pPr>
      <w:r>
        <w:rPr>
          <w:rFonts w:ascii="仿宋" w:eastAsia="仿宋" w:hAnsi="仿宋" w:hint="eastAsia"/>
          <w:lang w:val="zh-CN"/>
        </w:rPr>
        <w:t>组委会将邀请香港特别行政区、澳门特别行政区和台湾地区派代表参加活动或现场观摩。</w:t>
      </w:r>
    </w:p>
    <w:p w:rsidR="00F46E93" w:rsidRDefault="00F46E93" w:rsidP="00F46E93">
      <w:pPr>
        <w:spacing w:line="348" w:lineRule="auto"/>
        <w:ind w:firstLine="616"/>
        <w:rPr>
          <w:rFonts w:ascii="仿宋" w:eastAsia="仿宋" w:hAnsi="仿宋" w:hint="eastAsia"/>
        </w:rPr>
      </w:pPr>
      <w:r>
        <w:rPr>
          <w:rFonts w:ascii="仿宋" w:eastAsia="仿宋" w:hAnsi="仿宋" w:hint="eastAsia"/>
        </w:rPr>
        <w:t>活动分为推荐活动及展演汇演活动两个阶段，推荐活动由各省、自治区、直辖市、计划单列市、副省级城市科技行政主管部门，国务院部门各自负责组织实施，并确定参加展演汇演的人选。推荐安排由各地各部门自行决定，应在11月26日前完成。</w:t>
      </w:r>
    </w:p>
    <w:p w:rsidR="00F46E93" w:rsidRDefault="00F46E93" w:rsidP="00F46E93">
      <w:pPr>
        <w:spacing w:line="348" w:lineRule="auto"/>
        <w:ind w:firstLine="616"/>
        <w:rPr>
          <w:rFonts w:ascii="仿宋" w:eastAsia="仿宋" w:hAnsi="仿宋" w:hint="eastAsia"/>
          <w:lang w:val="zh-CN"/>
        </w:rPr>
      </w:pPr>
    </w:p>
    <w:p w:rsidR="00F46E93" w:rsidRDefault="00F46E93" w:rsidP="00F46E93">
      <w:pPr>
        <w:spacing w:line="348" w:lineRule="auto"/>
        <w:ind w:firstLine="618"/>
        <w:rPr>
          <w:rFonts w:ascii="仿宋" w:eastAsia="仿宋" w:hAnsi="仿宋"/>
          <w:b/>
        </w:rPr>
      </w:pPr>
      <w:r>
        <w:rPr>
          <w:rFonts w:ascii="仿宋" w:eastAsia="仿宋" w:hAnsi="仿宋" w:hint="eastAsia"/>
          <w:b/>
        </w:rPr>
        <w:t>三、活动内容</w:t>
      </w:r>
    </w:p>
    <w:p w:rsidR="00F46E93" w:rsidRDefault="00F46E93" w:rsidP="00F46E93">
      <w:pPr>
        <w:spacing w:line="348" w:lineRule="auto"/>
        <w:ind w:firstLine="604"/>
        <w:rPr>
          <w:rFonts w:ascii="仿宋" w:eastAsia="仿宋" w:hAnsi="仿宋" w:hint="eastAsia"/>
        </w:rPr>
      </w:pPr>
      <w:r>
        <w:rPr>
          <w:rFonts w:ascii="仿宋" w:eastAsia="仿宋" w:hAnsi="仿宋" w:hint="eastAsia"/>
          <w:spacing w:val="-3"/>
        </w:rPr>
        <w:t>选手根据“科技强国 创新圆梦”主题自由选择题目实验。</w:t>
      </w:r>
    </w:p>
    <w:p w:rsidR="00F46E93" w:rsidRDefault="00F46E93" w:rsidP="00F46E93">
      <w:pPr>
        <w:spacing w:line="348" w:lineRule="auto"/>
        <w:ind w:firstLine="616"/>
        <w:rPr>
          <w:rFonts w:ascii="仿宋" w:eastAsia="仿宋" w:hAnsi="仿宋" w:hint="eastAsia"/>
          <w:lang w:val="zh-CN"/>
        </w:rPr>
      </w:pPr>
      <w:r>
        <w:rPr>
          <w:rFonts w:ascii="仿宋" w:eastAsia="仿宋" w:hAnsi="仿宋" w:hint="eastAsia"/>
        </w:rPr>
        <w:t>展演汇演分第一阶段展演汇演及第二阶段展演汇演两个部分，第一阶段展演汇演的为全部报名并符合条件的选手，第二阶段则为在第一阶段中经过评定表现更为优秀的部分选手。</w:t>
      </w:r>
    </w:p>
    <w:p w:rsidR="00F46E93" w:rsidRDefault="00F46E93" w:rsidP="00F46E93">
      <w:pPr>
        <w:spacing w:line="348" w:lineRule="auto"/>
        <w:ind w:firstLine="604"/>
        <w:rPr>
          <w:rFonts w:ascii="仿宋" w:eastAsia="仿宋" w:hAnsi="仿宋"/>
          <w:spacing w:val="-3"/>
        </w:rPr>
      </w:pPr>
      <w:r>
        <w:rPr>
          <w:rFonts w:ascii="仿宋" w:eastAsia="仿宋" w:hAnsi="仿宋" w:hint="eastAsia"/>
          <w:spacing w:val="-3"/>
        </w:rPr>
        <w:t>1. 第一阶段展演汇演内容为自选实验和常规实验。</w:t>
      </w:r>
    </w:p>
    <w:p w:rsidR="00F46E93" w:rsidRDefault="00F46E93" w:rsidP="00F46E93">
      <w:pPr>
        <w:spacing w:line="348" w:lineRule="auto"/>
        <w:ind w:firstLine="616"/>
        <w:rPr>
          <w:rFonts w:ascii="仿宋" w:eastAsia="仿宋" w:hAnsi="仿宋"/>
        </w:rPr>
      </w:pPr>
      <w:r>
        <w:rPr>
          <w:rFonts w:ascii="仿宋" w:eastAsia="仿宋" w:hAnsi="仿宋" w:hint="eastAsia"/>
        </w:rPr>
        <w:t>（1）自选实验由选手自行确定一个内容在规定时间内进行实验演示，自选实验限定在物理、化学、生物学科相关的实验，时间限定4分钟，实验表演可以是独自一人或多人演示，讲演人员（如有）须佩戴耳麦，实验表演具体形式不限定，但内容核心要能传递科学思想、科学知识或科学方法。自选实验所需器材、材料由选手自行准备。</w:t>
      </w:r>
    </w:p>
    <w:p w:rsidR="00F46E93" w:rsidRPr="00F87F7C" w:rsidRDefault="00F46E93" w:rsidP="00F46E93">
      <w:pPr>
        <w:spacing w:line="348" w:lineRule="auto"/>
        <w:ind w:firstLine="616"/>
        <w:rPr>
          <w:rFonts w:ascii="仿宋" w:eastAsia="仿宋" w:hAnsi="仿宋" w:hint="eastAsia"/>
        </w:rPr>
      </w:pPr>
      <w:r>
        <w:rPr>
          <w:rFonts w:ascii="仿宋" w:eastAsia="仿宋" w:hAnsi="仿宋" w:hint="eastAsia"/>
        </w:rPr>
        <w:lastRenderedPageBreak/>
        <w:t>（2）常规实验主要考核选手科学实验的基础能力，常规实验的实验内容既实验器材由主办方提供，选手需要自行设计实验过程既规范演示。</w:t>
      </w:r>
      <w:r>
        <w:rPr>
          <w:rFonts w:ascii="仿宋" w:eastAsia="仿宋" w:hAnsi="仿宋"/>
          <w:spacing w:val="-3"/>
        </w:rPr>
        <w:t>5</w:t>
      </w:r>
      <w:r>
        <w:rPr>
          <w:rFonts w:ascii="仿宋" w:eastAsia="仿宋" w:hAnsi="仿宋" w:hint="eastAsia"/>
          <w:spacing w:val="-3"/>
        </w:rPr>
        <w:t>个常规实验内容将于9月30日前在中科院物理所</w:t>
      </w:r>
      <w:proofErr w:type="gramStart"/>
      <w:r>
        <w:rPr>
          <w:rFonts w:ascii="仿宋" w:eastAsia="仿宋" w:hAnsi="仿宋" w:hint="eastAsia"/>
          <w:spacing w:val="-3"/>
        </w:rPr>
        <w:t>微信公众号</w:t>
      </w:r>
      <w:proofErr w:type="gramEnd"/>
      <w:r>
        <w:rPr>
          <w:rFonts w:ascii="仿宋" w:eastAsia="仿宋" w:hAnsi="仿宋" w:hint="eastAsia"/>
          <w:spacing w:val="-3"/>
        </w:rPr>
        <w:t>、中国科普博览、中国科普网、全国科学实验展演汇演活动官方网站上公布，</w:t>
      </w:r>
      <w:proofErr w:type="gramStart"/>
      <w:r>
        <w:rPr>
          <w:rFonts w:ascii="仿宋" w:eastAsia="仿宋" w:hAnsi="仿宋" w:hint="eastAsia"/>
          <w:spacing w:val="-3"/>
        </w:rPr>
        <w:t>供选手</w:t>
      </w:r>
      <w:proofErr w:type="gramEnd"/>
      <w:r>
        <w:rPr>
          <w:rFonts w:ascii="仿宋" w:eastAsia="仿宋" w:hAnsi="仿宋" w:hint="eastAsia"/>
          <w:spacing w:val="-3"/>
        </w:rPr>
        <w:t>提前做准备。常规实验限时3分钟。</w:t>
      </w:r>
    </w:p>
    <w:p w:rsidR="00F46E93" w:rsidRDefault="00F46E93" w:rsidP="00F46E93">
      <w:pPr>
        <w:spacing w:line="348" w:lineRule="auto"/>
        <w:ind w:firstLine="604"/>
        <w:rPr>
          <w:rFonts w:ascii="仿宋" w:eastAsia="仿宋" w:hAnsi="仿宋"/>
          <w:spacing w:val="-3"/>
        </w:rPr>
      </w:pPr>
      <w:r>
        <w:rPr>
          <w:rFonts w:ascii="仿宋" w:eastAsia="仿宋" w:hAnsi="仿宋" w:hint="eastAsia"/>
          <w:spacing w:val="-3"/>
        </w:rPr>
        <w:t>2.第二阶段展演汇演分自选实验和知识问答。</w:t>
      </w:r>
    </w:p>
    <w:p w:rsidR="00F46E93" w:rsidRDefault="00F46E93" w:rsidP="00F46E93">
      <w:pPr>
        <w:spacing w:line="348" w:lineRule="auto"/>
        <w:ind w:firstLine="604"/>
        <w:rPr>
          <w:rFonts w:ascii="仿宋" w:eastAsia="仿宋" w:hAnsi="仿宋"/>
          <w:spacing w:val="-3"/>
        </w:rPr>
      </w:pPr>
      <w:r>
        <w:rPr>
          <w:rFonts w:ascii="仿宋" w:eastAsia="仿宋" w:hAnsi="仿宋" w:hint="eastAsia"/>
          <w:spacing w:val="-3"/>
        </w:rPr>
        <w:t>（1）自选实验要求参考第一阶段，同时允许在第二阶段中对自选实验进行调整甚至变更。</w:t>
      </w:r>
    </w:p>
    <w:p w:rsidR="00F46E93" w:rsidRDefault="00F46E93" w:rsidP="00F46E93">
      <w:pPr>
        <w:spacing w:line="348" w:lineRule="auto"/>
        <w:ind w:firstLine="604"/>
        <w:rPr>
          <w:rFonts w:ascii="仿宋" w:eastAsia="仿宋" w:hAnsi="仿宋" w:hint="eastAsia"/>
        </w:rPr>
      </w:pPr>
      <w:r>
        <w:rPr>
          <w:rFonts w:ascii="仿宋" w:eastAsia="仿宋" w:hAnsi="仿宋" w:hint="eastAsia"/>
          <w:spacing w:val="-3"/>
        </w:rPr>
        <w:t>（2）知识问答内容以《中国公民科学素质基准》中的自然科学和社会科学知识为主，问题形式随后</w:t>
      </w:r>
      <w:r>
        <w:rPr>
          <w:rFonts w:ascii="仿宋" w:eastAsia="仿宋" w:hAnsi="仿宋" w:hint="eastAsia"/>
        </w:rPr>
        <w:t>现场由观众或评委随机提2个实验相关的问题。该环节主要考核选手的科普能力</w:t>
      </w:r>
      <w:r>
        <w:rPr>
          <w:rFonts w:ascii="仿宋" w:eastAsia="仿宋" w:hAnsi="仿宋" w:hint="eastAsia"/>
          <w:spacing w:val="-3"/>
        </w:rPr>
        <w:t>。</w:t>
      </w:r>
      <w:r w:rsidDel="00D96691">
        <w:rPr>
          <w:rFonts w:ascii="仿宋" w:eastAsia="仿宋" w:hAnsi="仿宋" w:hint="eastAsia"/>
          <w:spacing w:val="-3"/>
        </w:rPr>
        <w:t xml:space="preserve"> </w:t>
      </w:r>
    </w:p>
    <w:p w:rsidR="00F46E93" w:rsidRDefault="00F46E93" w:rsidP="00F46E93">
      <w:pPr>
        <w:spacing w:line="348" w:lineRule="auto"/>
        <w:ind w:firstLine="616"/>
        <w:rPr>
          <w:rFonts w:ascii="仿宋" w:eastAsia="仿宋" w:hAnsi="仿宋"/>
        </w:rPr>
      </w:pPr>
      <w:r>
        <w:rPr>
          <w:rFonts w:ascii="仿宋" w:eastAsia="仿宋" w:hAnsi="仿宋" w:hint="eastAsia"/>
          <w:lang w:val="zh-CN"/>
        </w:rPr>
        <w:t>（3）第二阶段展演汇演选手出场时，播放20秒自我介绍视频。该环节不作评分，视频由选手准备。选手</w:t>
      </w:r>
      <w:r>
        <w:rPr>
          <w:rFonts w:ascii="仿宋" w:eastAsia="仿宋" w:hAnsi="仿宋" w:hint="eastAsia"/>
        </w:rPr>
        <w:t>制作视频统一用高清的AVI</w:t>
      </w:r>
      <w:r w:rsidDel="00A409DD">
        <w:rPr>
          <w:rFonts w:ascii="仿宋" w:eastAsia="仿宋" w:hAnsi="仿宋" w:hint="eastAsia"/>
        </w:rPr>
        <w:t xml:space="preserve"> </w:t>
      </w:r>
      <w:r>
        <w:rPr>
          <w:rFonts w:ascii="仿宋" w:eastAsia="仿宋" w:hAnsi="仿宋" w:hint="eastAsia"/>
        </w:rPr>
        <w:t>、MP4或MOV格式；提供的PPT（可配有背景音乐）须为OFFICE 2010（或以上）通用版本，文件大小不超过</w:t>
      </w:r>
      <w:r>
        <w:rPr>
          <w:rFonts w:ascii="仿宋" w:eastAsia="仿宋" w:hAnsi="仿宋"/>
        </w:rPr>
        <w:t>40M</w:t>
      </w:r>
      <w:r>
        <w:rPr>
          <w:rFonts w:ascii="仿宋" w:eastAsia="仿宋" w:hAnsi="仿宋" w:hint="eastAsia"/>
        </w:rPr>
        <w:t>，</w:t>
      </w:r>
      <w:r>
        <w:rPr>
          <w:rFonts w:ascii="仿宋" w:eastAsia="仿宋" w:hAnsi="仿宋"/>
        </w:rPr>
        <w:t xml:space="preserve"> PPT</w:t>
      </w:r>
      <w:r>
        <w:rPr>
          <w:rFonts w:ascii="仿宋" w:eastAsia="仿宋" w:hAnsi="仿宋" w:hint="eastAsia"/>
        </w:rPr>
        <w:t>中若插入视频请使用</w:t>
      </w:r>
      <w:r>
        <w:rPr>
          <w:rFonts w:ascii="仿宋" w:eastAsia="仿宋" w:hAnsi="仿宋"/>
        </w:rPr>
        <w:t>WMV</w:t>
      </w:r>
      <w:r>
        <w:rPr>
          <w:rFonts w:ascii="仿宋" w:eastAsia="仿宋" w:hAnsi="仿宋" w:hint="eastAsia"/>
        </w:rPr>
        <w:t>格式。</w:t>
      </w:r>
    </w:p>
    <w:p w:rsidR="00F46E93" w:rsidRDefault="00F46E93" w:rsidP="00F46E93">
      <w:pPr>
        <w:spacing w:line="348" w:lineRule="auto"/>
        <w:ind w:firstLine="616"/>
        <w:rPr>
          <w:rFonts w:ascii="仿宋" w:eastAsia="仿宋" w:hAnsi="仿宋" w:hint="eastAsia"/>
        </w:rPr>
      </w:pPr>
    </w:p>
    <w:p w:rsidR="00F46E93" w:rsidRDefault="00F46E93" w:rsidP="00F46E93">
      <w:pPr>
        <w:spacing w:line="348" w:lineRule="auto"/>
        <w:ind w:firstLine="618"/>
        <w:rPr>
          <w:rFonts w:ascii="仿宋" w:eastAsia="仿宋" w:hAnsi="仿宋"/>
          <w:b/>
        </w:rPr>
      </w:pPr>
      <w:r>
        <w:rPr>
          <w:rFonts w:ascii="仿宋" w:eastAsia="仿宋" w:hAnsi="仿宋" w:hint="eastAsia"/>
          <w:b/>
        </w:rPr>
        <w:t>四、评审专家推荐及监督</w:t>
      </w:r>
    </w:p>
    <w:p w:rsidR="00F46E93" w:rsidRDefault="00F46E93" w:rsidP="00F46E93">
      <w:pPr>
        <w:spacing w:line="348" w:lineRule="auto"/>
        <w:ind w:firstLine="616"/>
        <w:rPr>
          <w:rFonts w:ascii="仿宋" w:eastAsia="仿宋" w:hAnsi="仿宋"/>
        </w:rPr>
      </w:pPr>
      <w:r>
        <w:rPr>
          <w:rFonts w:ascii="仿宋" w:eastAsia="仿宋" w:hAnsi="仿宋" w:hint="eastAsia"/>
          <w:lang w:val="zh-CN"/>
        </w:rPr>
        <w:t>评审专家由展演汇演活动组委会邀请国内知名专家担任。</w:t>
      </w:r>
      <w:r>
        <w:rPr>
          <w:rFonts w:ascii="仿宋" w:eastAsia="仿宋" w:hAnsi="仿宋" w:hint="eastAsia"/>
        </w:rPr>
        <w:t>为保证活动的公平、公正、公开，活动将成立</w:t>
      </w:r>
      <w:proofErr w:type="gramStart"/>
      <w:r>
        <w:rPr>
          <w:rFonts w:ascii="仿宋" w:eastAsia="仿宋" w:hAnsi="仿宋" w:hint="eastAsia"/>
        </w:rPr>
        <w:t>独立监督</w:t>
      </w:r>
      <w:proofErr w:type="gramEnd"/>
      <w:r>
        <w:rPr>
          <w:rFonts w:ascii="仿宋" w:eastAsia="仿宋" w:hAnsi="仿宋" w:hint="eastAsia"/>
        </w:rPr>
        <w:t>组对展演汇</w:t>
      </w:r>
      <w:r>
        <w:rPr>
          <w:rFonts w:ascii="仿宋" w:eastAsia="仿宋" w:hAnsi="仿宋" w:hint="eastAsia"/>
        </w:rPr>
        <w:lastRenderedPageBreak/>
        <w:t>演活动进行监督。</w:t>
      </w:r>
    </w:p>
    <w:p w:rsidR="00F46E93" w:rsidRDefault="00F46E93" w:rsidP="00F46E93">
      <w:pPr>
        <w:spacing w:line="348" w:lineRule="auto"/>
        <w:ind w:firstLine="616"/>
        <w:rPr>
          <w:rFonts w:ascii="仿宋" w:eastAsia="仿宋" w:hAnsi="仿宋" w:hint="eastAsia"/>
        </w:rPr>
      </w:pPr>
    </w:p>
    <w:p w:rsidR="00F46E93" w:rsidRPr="00091F27" w:rsidRDefault="00F46E93" w:rsidP="00F46E93">
      <w:pPr>
        <w:spacing w:line="348" w:lineRule="auto"/>
        <w:ind w:firstLine="618"/>
        <w:rPr>
          <w:rFonts w:ascii="仿宋" w:eastAsia="仿宋" w:hAnsi="仿宋"/>
          <w:b/>
        </w:rPr>
      </w:pPr>
      <w:r>
        <w:rPr>
          <w:rFonts w:ascii="仿宋" w:eastAsia="仿宋" w:hAnsi="仿宋" w:hint="eastAsia"/>
          <w:b/>
        </w:rPr>
        <w:t>五、展演汇演活动安排</w:t>
      </w:r>
    </w:p>
    <w:p w:rsidR="00F46E93" w:rsidRDefault="00F46E93" w:rsidP="00F46E93">
      <w:pPr>
        <w:spacing w:line="348" w:lineRule="auto"/>
        <w:ind w:firstLine="618"/>
        <w:rPr>
          <w:rFonts w:ascii="仿宋" w:eastAsia="仿宋" w:hAnsi="仿宋"/>
          <w:b/>
          <w:bCs/>
        </w:rPr>
      </w:pPr>
      <w:r>
        <w:rPr>
          <w:rFonts w:ascii="仿宋" w:eastAsia="仿宋" w:hAnsi="仿宋" w:hint="eastAsia"/>
          <w:b/>
          <w:bCs/>
        </w:rPr>
        <w:t xml:space="preserve">1. </w:t>
      </w:r>
      <w:r>
        <w:rPr>
          <w:rFonts w:ascii="仿宋" w:eastAsia="仿宋" w:hAnsi="仿宋"/>
          <w:b/>
          <w:bCs/>
        </w:rPr>
        <w:t>领队</w:t>
      </w:r>
      <w:r>
        <w:rPr>
          <w:rFonts w:ascii="仿宋" w:eastAsia="仿宋" w:hAnsi="仿宋" w:hint="eastAsia"/>
          <w:b/>
          <w:bCs/>
        </w:rPr>
        <w:t>选手</w:t>
      </w:r>
      <w:r>
        <w:rPr>
          <w:rFonts w:ascii="仿宋" w:eastAsia="仿宋" w:hAnsi="仿宋"/>
          <w:b/>
          <w:bCs/>
        </w:rPr>
        <w:t>会议</w:t>
      </w:r>
    </w:p>
    <w:p w:rsidR="00F46E93" w:rsidRPr="00F87F7C" w:rsidRDefault="00F46E93" w:rsidP="00F46E93">
      <w:pPr>
        <w:spacing w:line="348" w:lineRule="auto"/>
        <w:ind w:firstLine="616"/>
        <w:rPr>
          <w:rFonts w:ascii="仿宋" w:eastAsia="仿宋" w:hAnsi="仿宋"/>
        </w:rPr>
      </w:pPr>
      <w:r w:rsidRPr="00F87F7C">
        <w:rPr>
          <w:rFonts w:ascii="仿宋" w:eastAsia="仿宋" w:hAnsi="仿宋" w:hint="eastAsia"/>
        </w:rPr>
        <w:t>时间：</w:t>
      </w:r>
      <w:r>
        <w:rPr>
          <w:rFonts w:ascii="仿宋" w:eastAsia="仿宋" w:hAnsi="仿宋" w:hint="eastAsia"/>
        </w:rPr>
        <w:t>11</w:t>
      </w:r>
      <w:r w:rsidRPr="00F87F7C">
        <w:rPr>
          <w:rFonts w:ascii="仿宋" w:eastAsia="仿宋" w:hAnsi="仿宋" w:hint="eastAsia"/>
        </w:rPr>
        <w:t>月</w:t>
      </w:r>
      <w:r>
        <w:rPr>
          <w:rFonts w:ascii="仿宋" w:eastAsia="仿宋" w:hAnsi="仿宋" w:hint="eastAsia"/>
          <w:bCs/>
        </w:rPr>
        <w:t>28</w:t>
      </w:r>
      <w:r w:rsidRPr="00F87F7C">
        <w:rPr>
          <w:rFonts w:ascii="仿宋" w:eastAsia="仿宋" w:hAnsi="仿宋" w:hint="eastAsia"/>
          <w:bCs/>
        </w:rPr>
        <w:t>日</w:t>
      </w:r>
      <w:r w:rsidRPr="00F87F7C">
        <w:rPr>
          <w:rFonts w:ascii="仿宋" w:eastAsia="仿宋" w:hAnsi="仿宋" w:hint="eastAsia"/>
        </w:rPr>
        <w:t>（展演汇演前一天）</w:t>
      </w:r>
    </w:p>
    <w:p w:rsidR="00F46E93" w:rsidRDefault="00F46E93" w:rsidP="00F46E93">
      <w:pPr>
        <w:ind w:firstLineChars="181" w:firstLine="557"/>
        <w:rPr>
          <w:rFonts w:ascii="仿宋" w:eastAsia="仿宋" w:hAnsi="仿宋" w:hint="eastAsia"/>
        </w:rPr>
      </w:pPr>
      <w:r>
        <w:rPr>
          <w:rFonts w:ascii="仿宋" w:eastAsia="仿宋" w:hAnsi="仿宋" w:hint="eastAsia"/>
        </w:rPr>
        <w:t>地点：北京市</w:t>
      </w:r>
    </w:p>
    <w:p w:rsidR="00F46E93" w:rsidRDefault="00F46E93" w:rsidP="00F46E93">
      <w:pPr>
        <w:ind w:firstLineChars="181" w:firstLine="557"/>
        <w:rPr>
          <w:rFonts w:ascii="仿宋" w:eastAsia="仿宋" w:hAnsi="仿宋" w:hint="eastAsia"/>
        </w:rPr>
      </w:pPr>
      <w:r>
        <w:rPr>
          <w:rFonts w:ascii="仿宋" w:eastAsia="仿宋" w:hAnsi="仿宋" w:hint="eastAsia"/>
        </w:rPr>
        <w:t>全体领队及选手参加，会上再次明确规则、评分标准、展演汇演办法以及具体安排等；会后各领队自行将选手平均分配成3个小组，选手自行抽签决定展演顺序。</w:t>
      </w:r>
      <w:proofErr w:type="gramStart"/>
      <w:r>
        <w:rPr>
          <w:rFonts w:ascii="仿宋" w:eastAsia="仿宋" w:hAnsi="仿宋" w:hint="eastAsia"/>
        </w:rPr>
        <w:t>抽签分</w:t>
      </w:r>
      <w:proofErr w:type="gramEnd"/>
      <w:r>
        <w:rPr>
          <w:rFonts w:ascii="仿宋" w:eastAsia="仿宋" w:hAnsi="仿宋" w:hint="eastAsia"/>
        </w:rPr>
        <w:t>两轮进行，第一轮先抽取抽签顺序号，第二轮将按抽签顺序号抽取汇演顺序。展演汇演场地当日9:30-20:00开放，</w:t>
      </w:r>
      <w:proofErr w:type="gramStart"/>
      <w:r>
        <w:rPr>
          <w:rFonts w:ascii="仿宋" w:eastAsia="仿宋" w:hAnsi="仿宋" w:hint="eastAsia"/>
        </w:rPr>
        <w:t>供选手</w:t>
      </w:r>
      <w:proofErr w:type="gramEnd"/>
      <w:r>
        <w:rPr>
          <w:rFonts w:ascii="仿宋" w:eastAsia="仿宋" w:hAnsi="仿宋" w:hint="eastAsia"/>
        </w:rPr>
        <w:t>适应场地，由于时间有限及选手众多，原则上不统一安排，选手可自行进行准备工作，但不可以在现场提前进行彩排演示。</w:t>
      </w:r>
    </w:p>
    <w:p w:rsidR="00F46E93" w:rsidRDefault="00F46E93" w:rsidP="00F46E93">
      <w:pPr>
        <w:spacing w:line="348" w:lineRule="auto"/>
        <w:ind w:firstLine="618"/>
        <w:rPr>
          <w:rFonts w:ascii="仿宋" w:eastAsia="仿宋" w:hAnsi="仿宋"/>
          <w:b/>
          <w:bCs/>
        </w:rPr>
      </w:pPr>
      <w:r>
        <w:rPr>
          <w:rFonts w:ascii="仿宋" w:eastAsia="仿宋" w:hAnsi="仿宋" w:hint="eastAsia"/>
          <w:b/>
          <w:bCs/>
        </w:rPr>
        <w:t>2. 第一阶段展演汇演</w:t>
      </w:r>
    </w:p>
    <w:p w:rsidR="00F46E93" w:rsidRDefault="00F46E93" w:rsidP="00F46E93">
      <w:pPr>
        <w:spacing w:line="348" w:lineRule="auto"/>
        <w:ind w:firstLine="616"/>
        <w:rPr>
          <w:rFonts w:ascii="仿宋" w:eastAsia="仿宋" w:hAnsi="仿宋"/>
          <w:lang w:val="zh-CN"/>
        </w:rPr>
      </w:pPr>
      <w:r>
        <w:rPr>
          <w:rFonts w:ascii="仿宋" w:eastAsia="仿宋" w:hAnsi="仿宋" w:hint="eastAsia"/>
        </w:rPr>
        <w:t>时间：11</w:t>
      </w:r>
      <w:r>
        <w:rPr>
          <w:rFonts w:ascii="仿宋" w:eastAsia="仿宋" w:hAnsi="仿宋" w:hint="eastAsia"/>
          <w:lang w:val="zh-CN"/>
        </w:rPr>
        <w:t>月</w:t>
      </w:r>
      <w:r>
        <w:rPr>
          <w:rFonts w:ascii="仿宋" w:eastAsia="仿宋" w:hAnsi="仿宋" w:hint="eastAsia"/>
        </w:rPr>
        <w:t>29</w:t>
      </w:r>
      <w:r>
        <w:rPr>
          <w:rFonts w:ascii="仿宋" w:eastAsia="仿宋" w:hAnsi="仿宋" w:hint="eastAsia"/>
          <w:lang w:val="zh-CN"/>
        </w:rPr>
        <w:t>日（展演汇演第一天）</w:t>
      </w:r>
    </w:p>
    <w:p w:rsidR="00F46E93" w:rsidRDefault="00F46E93" w:rsidP="00F46E93">
      <w:pPr>
        <w:spacing w:line="348" w:lineRule="auto"/>
        <w:ind w:firstLine="616"/>
        <w:rPr>
          <w:rFonts w:ascii="仿宋" w:eastAsia="仿宋" w:hAnsi="仿宋"/>
        </w:rPr>
      </w:pPr>
      <w:r>
        <w:rPr>
          <w:rFonts w:ascii="仿宋" w:eastAsia="仿宋" w:hAnsi="仿宋" w:hint="eastAsia"/>
        </w:rPr>
        <w:t>地点：北京市</w:t>
      </w:r>
    </w:p>
    <w:p w:rsidR="00F46E93" w:rsidRDefault="00F46E93" w:rsidP="00F46E93">
      <w:pPr>
        <w:spacing w:line="348" w:lineRule="auto"/>
        <w:ind w:firstLine="616"/>
        <w:rPr>
          <w:rFonts w:ascii="仿宋" w:eastAsia="仿宋" w:hAnsi="仿宋"/>
        </w:rPr>
      </w:pPr>
      <w:r>
        <w:rPr>
          <w:rFonts w:ascii="仿宋" w:eastAsia="仿宋" w:hAnsi="仿宋" w:hint="eastAsia"/>
        </w:rPr>
        <w:t>第一阶段展演汇演根据抽签决定分组及上场顺序，分三组进行展演。依次进行自选实验、常规实验。第一阶段展演汇演阶段，每个小组均有5名专家评委，共同对第一阶段展演汇演环节的自选实验和常规实验进行打分，三组展演汇演同时进行（在不同场地）。</w:t>
      </w:r>
    </w:p>
    <w:p w:rsidR="00F46E93" w:rsidRPr="00F87F7C" w:rsidRDefault="00F46E93" w:rsidP="00F46E93">
      <w:pPr>
        <w:spacing w:line="348" w:lineRule="auto"/>
        <w:ind w:firstLine="616"/>
        <w:rPr>
          <w:rFonts w:ascii="仿宋" w:eastAsia="仿宋" w:hAnsi="仿宋" w:hint="eastAsia"/>
          <w:u w:val="single"/>
          <w:lang w:val="zh-CN"/>
        </w:rPr>
      </w:pPr>
      <w:r w:rsidRPr="00F87F7C">
        <w:rPr>
          <w:rFonts w:ascii="仿宋" w:eastAsia="仿宋" w:hAnsi="仿宋" w:hint="eastAsia"/>
          <w:u w:val="single"/>
        </w:rPr>
        <w:lastRenderedPageBreak/>
        <w:t>每组决出</w:t>
      </w:r>
      <w:r w:rsidRPr="009D5651">
        <w:rPr>
          <w:rFonts w:ascii="仿宋" w:eastAsia="仿宋" w:hAnsi="仿宋"/>
          <w:u w:val="single"/>
        </w:rPr>
        <w:t>7</w:t>
      </w:r>
      <w:r w:rsidRPr="009D5651">
        <w:rPr>
          <w:rFonts w:ascii="仿宋" w:eastAsia="仿宋" w:hAnsi="仿宋" w:hint="eastAsia"/>
          <w:u w:val="single"/>
        </w:rPr>
        <w:t>名</w:t>
      </w:r>
      <w:r w:rsidRPr="00F87F7C">
        <w:rPr>
          <w:rFonts w:ascii="仿宋" w:eastAsia="仿宋" w:hAnsi="仿宋" w:hint="eastAsia"/>
          <w:u w:val="single"/>
        </w:rPr>
        <w:t>选手，三组共</w:t>
      </w:r>
      <w:r w:rsidRPr="00F87F7C">
        <w:rPr>
          <w:rFonts w:ascii="仿宋" w:eastAsia="仿宋" w:hAnsi="仿宋" w:hint="eastAsia"/>
          <w:u w:val="single"/>
          <w:lang w:val="zh-CN"/>
        </w:rPr>
        <w:t>产生</w:t>
      </w:r>
      <w:r w:rsidRPr="009D5651">
        <w:rPr>
          <w:rFonts w:ascii="仿宋" w:eastAsia="仿宋" w:hAnsi="仿宋"/>
          <w:u w:val="single"/>
          <w:lang w:val="zh-CN"/>
        </w:rPr>
        <w:t>21</w:t>
      </w:r>
      <w:r w:rsidRPr="009D5651">
        <w:rPr>
          <w:rFonts w:ascii="仿宋" w:eastAsia="仿宋" w:hAnsi="仿宋" w:hint="eastAsia"/>
          <w:u w:val="single"/>
          <w:lang w:val="zh-CN"/>
        </w:rPr>
        <w:t>名</w:t>
      </w:r>
      <w:r w:rsidRPr="00F87F7C">
        <w:rPr>
          <w:rFonts w:ascii="仿宋" w:eastAsia="仿宋" w:hAnsi="仿宋" w:hint="eastAsia"/>
          <w:u w:val="single"/>
          <w:lang w:val="zh-CN"/>
        </w:rPr>
        <w:t>选手参加第二阶段展演汇演。</w:t>
      </w:r>
    </w:p>
    <w:p w:rsidR="00F46E93" w:rsidRDefault="00F46E93" w:rsidP="00F46E93">
      <w:pPr>
        <w:spacing w:line="348" w:lineRule="auto"/>
        <w:ind w:firstLine="618"/>
        <w:rPr>
          <w:rFonts w:ascii="仿宋" w:eastAsia="仿宋" w:hAnsi="仿宋"/>
          <w:b/>
          <w:bCs/>
        </w:rPr>
      </w:pPr>
      <w:r>
        <w:rPr>
          <w:rFonts w:ascii="仿宋" w:eastAsia="仿宋" w:hAnsi="仿宋" w:hint="eastAsia"/>
          <w:b/>
          <w:bCs/>
        </w:rPr>
        <w:t>3. 第二阶段展演汇演</w:t>
      </w:r>
    </w:p>
    <w:p w:rsidR="00F46E93" w:rsidRDefault="00F46E93" w:rsidP="00F46E93">
      <w:pPr>
        <w:spacing w:line="348" w:lineRule="auto"/>
        <w:ind w:firstLine="616"/>
        <w:rPr>
          <w:rFonts w:ascii="仿宋" w:eastAsia="仿宋" w:hAnsi="仿宋"/>
          <w:lang w:val="zh-CN"/>
        </w:rPr>
      </w:pPr>
      <w:r>
        <w:rPr>
          <w:rFonts w:ascii="仿宋" w:eastAsia="仿宋" w:hAnsi="仿宋" w:hint="eastAsia"/>
        </w:rPr>
        <w:t>时间：11</w:t>
      </w:r>
      <w:r>
        <w:rPr>
          <w:rFonts w:ascii="仿宋" w:eastAsia="仿宋" w:hAnsi="仿宋" w:hint="eastAsia"/>
          <w:lang w:val="zh-CN"/>
        </w:rPr>
        <w:t>月</w:t>
      </w:r>
      <w:r>
        <w:rPr>
          <w:rFonts w:ascii="仿宋" w:eastAsia="仿宋" w:hAnsi="仿宋" w:hint="eastAsia"/>
        </w:rPr>
        <w:t>30</w:t>
      </w:r>
      <w:r>
        <w:rPr>
          <w:rFonts w:ascii="仿宋" w:eastAsia="仿宋" w:hAnsi="仿宋" w:hint="eastAsia"/>
          <w:lang w:val="zh-CN"/>
        </w:rPr>
        <w:t>日（展演汇演第二天）</w:t>
      </w:r>
    </w:p>
    <w:p w:rsidR="00F46E93" w:rsidRDefault="00F46E93" w:rsidP="00F46E93">
      <w:pPr>
        <w:spacing w:line="348" w:lineRule="auto"/>
        <w:ind w:firstLine="616"/>
        <w:rPr>
          <w:rFonts w:ascii="仿宋" w:eastAsia="仿宋" w:hAnsi="仿宋" w:hint="eastAsia"/>
        </w:rPr>
      </w:pPr>
      <w:r>
        <w:rPr>
          <w:rFonts w:ascii="仿宋" w:eastAsia="仿宋" w:hAnsi="仿宋" w:hint="eastAsia"/>
        </w:rPr>
        <w:t>地点：北京市</w:t>
      </w:r>
    </w:p>
    <w:p w:rsidR="00F46E93" w:rsidRDefault="00F46E93" w:rsidP="00F46E93">
      <w:pPr>
        <w:spacing w:line="348" w:lineRule="auto"/>
        <w:ind w:firstLine="616"/>
        <w:rPr>
          <w:rFonts w:ascii="仿宋" w:eastAsia="仿宋" w:hAnsi="仿宋" w:hint="eastAsia"/>
        </w:rPr>
      </w:pPr>
      <w:r>
        <w:rPr>
          <w:rFonts w:ascii="仿宋" w:eastAsia="仿宋" w:hAnsi="仿宋" w:hint="eastAsia"/>
        </w:rPr>
        <w:t>参加第二阶段展演汇演的</w:t>
      </w:r>
      <w:r>
        <w:rPr>
          <w:rFonts w:ascii="仿宋" w:eastAsia="仿宋" w:hAnsi="仿宋"/>
        </w:rPr>
        <w:t>21</w:t>
      </w:r>
      <w:r>
        <w:rPr>
          <w:rFonts w:ascii="仿宋" w:eastAsia="仿宋" w:hAnsi="仿宋" w:hint="eastAsia"/>
        </w:rPr>
        <w:t>名选手将按照抽签顺序依次上场进行汇演。</w:t>
      </w:r>
    </w:p>
    <w:p w:rsidR="00F46E93" w:rsidRDefault="00F46E93" w:rsidP="00F46E93">
      <w:pPr>
        <w:spacing w:line="348" w:lineRule="auto"/>
        <w:ind w:firstLine="616"/>
        <w:rPr>
          <w:rFonts w:ascii="仿宋" w:eastAsia="仿宋" w:hAnsi="仿宋"/>
        </w:rPr>
      </w:pPr>
      <w:r>
        <w:rPr>
          <w:rFonts w:ascii="仿宋" w:eastAsia="仿宋" w:hAnsi="仿宋" w:hint="eastAsia"/>
        </w:rPr>
        <w:t>第二阶段展演汇演将设7位专家评委和现场监督组，此外还将邀请科技爱好者及公众作为观众现场观摩。专家评委对选手的表现进行打分，现场观众可以在知识问答环节对选手的实验内容进行提问，随后由专家评委对选手的表现进行点评，最终根据专家评委的评分评选出本次科学展演汇演活动的一二三等奖，并现场公布。</w:t>
      </w:r>
    </w:p>
    <w:p w:rsidR="00F46E93" w:rsidRDefault="00F46E93" w:rsidP="00F46E93">
      <w:pPr>
        <w:spacing w:line="348" w:lineRule="auto"/>
        <w:ind w:firstLine="616"/>
        <w:rPr>
          <w:rFonts w:ascii="仿宋" w:eastAsia="仿宋" w:hAnsi="仿宋" w:hint="eastAsia"/>
        </w:rPr>
      </w:pPr>
    </w:p>
    <w:p w:rsidR="00F46E93" w:rsidRDefault="00F46E93" w:rsidP="00F46E93">
      <w:pPr>
        <w:spacing w:line="348" w:lineRule="auto"/>
        <w:ind w:firstLine="618"/>
        <w:rPr>
          <w:rFonts w:ascii="仿宋" w:eastAsia="仿宋" w:hAnsi="仿宋"/>
          <w:b/>
        </w:rPr>
      </w:pPr>
      <w:r>
        <w:rPr>
          <w:rFonts w:ascii="仿宋" w:eastAsia="仿宋" w:hAnsi="仿宋" w:hint="eastAsia"/>
          <w:b/>
        </w:rPr>
        <w:t>六、展演汇演评比规则</w:t>
      </w:r>
    </w:p>
    <w:p w:rsidR="00F46E93" w:rsidRPr="00F87F7C" w:rsidRDefault="00F46E93" w:rsidP="00F46E93">
      <w:pPr>
        <w:spacing w:line="348" w:lineRule="auto"/>
        <w:ind w:firstLine="606"/>
        <w:rPr>
          <w:rFonts w:ascii="仿宋" w:eastAsia="仿宋" w:hAnsi="仿宋"/>
          <w:b/>
        </w:rPr>
      </w:pPr>
      <w:r w:rsidRPr="00F87F7C">
        <w:rPr>
          <w:rFonts w:ascii="仿宋" w:eastAsia="仿宋" w:hAnsi="仿宋" w:hint="eastAsia"/>
          <w:b/>
          <w:spacing w:val="-3"/>
        </w:rPr>
        <w:t xml:space="preserve">1. </w:t>
      </w:r>
      <w:r w:rsidRPr="00F87F7C">
        <w:rPr>
          <w:rFonts w:ascii="仿宋" w:eastAsia="仿宋" w:hAnsi="仿宋" w:hint="eastAsia"/>
          <w:b/>
        </w:rPr>
        <w:t>第一阶段展演汇演规则</w:t>
      </w:r>
    </w:p>
    <w:p w:rsidR="00F46E93" w:rsidRDefault="00F46E93" w:rsidP="00F46E93">
      <w:pPr>
        <w:spacing w:line="348" w:lineRule="auto"/>
        <w:ind w:firstLine="616"/>
        <w:rPr>
          <w:rFonts w:ascii="仿宋" w:eastAsia="仿宋" w:hAnsi="仿宋"/>
        </w:rPr>
      </w:pPr>
      <w:r>
        <w:rPr>
          <w:rFonts w:ascii="仿宋" w:eastAsia="仿宋" w:hAnsi="仿宋" w:hint="eastAsia"/>
        </w:rPr>
        <w:t>第一阶段展演汇演</w:t>
      </w:r>
      <w:r>
        <w:rPr>
          <w:rFonts w:ascii="仿宋" w:eastAsia="仿宋" w:hAnsi="仿宋" w:hint="eastAsia"/>
          <w:spacing w:val="-3"/>
        </w:rPr>
        <w:t>实验展演汇演采用选手抽签确定上场顺序，配带号码牌上场，展演汇演</w:t>
      </w:r>
      <w:r>
        <w:rPr>
          <w:rFonts w:ascii="仿宋" w:eastAsia="仿宋" w:hAnsi="仿宋" w:hint="eastAsia"/>
        </w:rPr>
        <w:t>总分100分，选手得分为现场评委去掉最高分和最低分后的平均得分，评分保留到小数点后一位，超时由记分员进行扣分，扣分直接在计算得到的平均得分中扣除，并作为选手该阶段最终得分。</w:t>
      </w:r>
    </w:p>
    <w:p w:rsidR="00F46E93" w:rsidRPr="00F87F7C" w:rsidRDefault="00F46E93" w:rsidP="00F46E93">
      <w:pPr>
        <w:spacing w:line="348" w:lineRule="auto"/>
        <w:ind w:firstLineChars="0" w:firstLine="616"/>
        <w:rPr>
          <w:rFonts w:ascii="仿宋" w:eastAsia="仿宋" w:hAnsi="仿宋"/>
          <w:b/>
        </w:rPr>
      </w:pPr>
      <w:r w:rsidRPr="00F87F7C">
        <w:rPr>
          <w:rFonts w:ascii="仿宋" w:eastAsia="仿宋" w:hAnsi="仿宋" w:hint="eastAsia"/>
          <w:b/>
        </w:rPr>
        <w:lastRenderedPageBreak/>
        <w:t>（1）自选实验（70分）。</w:t>
      </w:r>
    </w:p>
    <w:p w:rsidR="00F46E93" w:rsidRDefault="00F46E93" w:rsidP="00F46E93">
      <w:pPr>
        <w:spacing w:line="348" w:lineRule="auto"/>
        <w:ind w:firstLineChars="0" w:firstLine="616"/>
        <w:rPr>
          <w:rFonts w:ascii="仿宋" w:eastAsia="仿宋" w:hAnsi="仿宋"/>
        </w:rPr>
      </w:pPr>
      <w:r>
        <w:rPr>
          <w:rFonts w:ascii="仿宋" w:eastAsia="仿宋" w:hAnsi="仿宋" w:hint="eastAsia"/>
        </w:rPr>
        <w:t>评委分别从实验内容、演示效果、整体形象三方面进行评分，实验演示限时4分钟。</w:t>
      </w:r>
    </w:p>
    <w:p w:rsidR="00F46E93" w:rsidRDefault="00F46E93" w:rsidP="00F46E93">
      <w:pPr>
        <w:spacing w:line="348" w:lineRule="auto"/>
        <w:ind w:firstLine="616"/>
        <w:rPr>
          <w:rFonts w:ascii="仿宋" w:eastAsia="仿宋" w:hAnsi="仿宋"/>
        </w:rPr>
      </w:pPr>
      <w:r>
        <w:rPr>
          <w:rFonts w:ascii="仿宋" w:eastAsia="仿宋" w:hAnsi="仿宋" w:hint="eastAsia"/>
        </w:rPr>
        <w:t>① 实验内容 （30分）</w:t>
      </w:r>
    </w:p>
    <w:p w:rsidR="00F46E93" w:rsidRDefault="00F46E93" w:rsidP="00F46E93">
      <w:pPr>
        <w:spacing w:line="348" w:lineRule="auto"/>
        <w:ind w:firstLine="616"/>
        <w:rPr>
          <w:rFonts w:ascii="仿宋" w:eastAsia="仿宋" w:hAnsi="仿宋"/>
        </w:rPr>
      </w:pPr>
      <w:r>
        <w:rPr>
          <w:rFonts w:ascii="仿宋" w:eastAsia="仿宋" w:hAnsi="仿宋" w:hint="eastAsia"/>
        </w:rPr>
        <w:t xml:space="preserve">     科学准确、重点突出；</w:t>
      </w:r>
    </w:p>
    <w:p w:rsidR="00F46E93" w:rsidRDefault="00F46E93" w:rsidP="00F46E93">
      <w:pPr>
        <w:spacing w:line="348" w:lineRule="auto"/>
        <w:ind w:firstLine="616"/>
        <w:rPr>
          <w:rFonts w:ascii="仿宋" w:eastAsia="仿宋" w:hAnsi="仿宋"/>
        </w:rPr>
      </w:pPr>
      <w:r>
        <w:rPr>
          <w:rFonts w:ascii="仿宋" w:eastAsia="仿宋" w:hAnsi="仿宋" w:hint="eastAsia"/>
        </w:rPr>
        <w:t xml:space="preserve">     通俗易懂、深入浅出。</w:t>
      </w:r>
    </w:p>
    <w:p w:rsidR="00F46E93" w:rsidRDefault="00F46E93" w:rsidP="00F46E93">
      <w:pPr>
        <w:spacing w:line="348" w:lineRule="auto"/>
        <w:ind w:left="616" w:firstLineChars="0" w:firstLine="0"/>
        <w:rPr>
          <w:rFonts w:ascii="仿宋" w:eastAsia="仿宋" w:hAnsi="仿宋"/>
        </w:rPr>
      </w:pPr>
      <w:r>
        <w:rPr>
          <w:rFonts w:ascii="仿宋" w:eastAsia="仿宋" w:hAnsi="仿宋"/>
        </w:rPr>
        <w:fldChar w:fldCharType="begin"/>
      </w:r>
      <w:r>
        <w:rPr>
          <w:rFonts w:ascii="仿宋" w:eastAsia="仿宋" w:hAnsi="仿宋"/>
        </w:rPr>
        <w:instrText xml:space="preserve"> </w:instrText>
      </w:r>
      <w:r>
        <w:rPr>
          <w:rFonts w:ascii="仿宋" w:eastAsia="仿宋" w:hAnsi="仿宋" w:hint="eastAsia"/>
        </w:rPr>
        <w:instrText>= 2 \* GB3</w:instrText>
      </w:r>
      <w:r>
        <w:rPr>
          <w:rFonts w:ascii="仿宋" w:eastAsia="仿宋" w:hAnsi="仿宋"/>
        </w:rPr>
        <w:instrText xml:space="preserve"> </w:instrText>
      </w:r>
      <w:r>
        <w:rPr>
          <w:rFonts w:ascii="仿宋" w:eastAsia="仿宋" w:hAnsi="仿宋"/>
        </w:rPr>
        <w:fldChar w:fldCharType="separate"/>
      </w:r>
      <w:r>
        <w:rPr>
          <w:rFonts w:ascii="仿宋" w:eastAsia="仿宋" w:hAnsi="仿宋" w:hint="eastAsia"/>
        </w:rPr>
        <w:t>②</w:t>
      </w:r>
      <w:r>
        <w:rPr>
          <w:rFonts w:ascii="仿宋" w:eastAsia="仿宋" w:hAnsi="仿宋"/>
        </w:rPr>
        <w:fldChar w:fldCharType="end"/>
      </w:r>
      <w:r>
        <w:rPr>
          <w:rFonts w:ascii="仿宋" w:eastAsia="仿宋" w:hAnsi="仿宋" w:hint="eastAsia"/>
        </w:rPr>
        <w:t xml:space="preserve"> 演示效果（30分）</w:t>
      </w:r>
    </w:p>
    <w:p w:rsidR="00F46E93" w:rsidRDefault="00F46E93" w:rsidP="00F46E93">
      <w:pPr>
        <w:spacing w:line="348" w:lineRule="auto"/>
        <w:ind w:firstLine="616"/>
        <w:rPr>
          <w:rFonts w:ascii="仿宋" w:eastAsia="仿宋" w:hAnsi="仿宋"/>
        </w:rPr>
      </w:pPr>
      <w:r>
        <w:rPr>
          <w:rFonts w:ascii="仿宋" w:eastAsia="仿宋" w:hAnsi="仿宋" w:hint="eastAsia"/>
        </w:rPr>
        <w:t xml:space="preserve">     动作标准、快速准确；</w:t>
      </w:r>
    </w:p>
    <w:p w:rsidR="00F46E93" w:rsidRDefault="00F46E93" w:rsidP="00F46E93">
      <w:pPr>
        <w:spacing w:line="348" w:lineRule="auto"/>
        <w:ind w:firstLine="616"/>
        <w:rPr>
          <w:rFonts w:ascii="仿宋" w:eastAsia="仿宋" w:hAnsi="仿宋"/>
        </w:rPr>
      </w:pPr>
      <w:r>
        <w:rPr>
          <w:rFonts w:ascii="仿宋" w:eastAsia="仿宋" w:hAnsi="仿宋" w:hint="eastAsia"/>
        </w:rPr>
        <w:t xml:space="preserve">     简单易学、互动性强。</w:t>
      </w:r>
    </w:p>
    <w:p w:rsidR="00F46E93" w:rsidRDefault="00F46E93" w:rsidP="00F46E93">
      <w:pPr>
        <w:spacing w:line="348" w:lineRule="auto"/>
        <w:ind w:firstLineChars="0" w:firstLine="616"/>
        <w:rPr>
          <w:rFonts w:ascii="仿宋" w:eastAsia="仿宋" w:hAnsi="仿宋" w:hint="eastAsia"/>
        </w:rPr>
      </w:pPr>
      <w:r>
        <w:rPr>
          <w:rFonts w:ascii="仿宋" w:eastAsia="仿宋" w:hAnsi="仿宋"/>
        </w:rPr>
        <w:fldChar w:fldCharType="begin"/>
      </w:r>
      <w:r>
        <w:rPr>
          <w:rFonts w:ascii="仿宋" w:eastAsia="仿宋" w:hAnsi="仿宋"/>
        </w:rPr>
        <w:instrText xml:space="preserve"> </w:instrText>
      </w:r>
      <w:r>
        <w:rPr>
          <w:rFonts w:ascii="仿宋" w:eastAsia="仿宋" w:hAnsi="仿宋" w:hint="eastAsia"/>
        </w:rPr>
        <w:instrText>= 3 \* GB3</w:instrText>
      </w:r>
      <w:r>
        <w:rPr>
          <w:rFonts w:ascii="仿宋" w:eastAsia="仿宋" w:hAnsi="仿宋"/>
        </w:rPr>
        <w:instrText xml:space="preserve"> </w:instrText>
      </w:r>
      <w:r>
        <w:rPr>
          <w:rFonts w:ascii="仿宋" w:eastAsia="仿宋" w:hAnsi="仿宋"/>
        </w:rPr>
        <w:fldChar w:fldCharType="separate"/>
      </w:r>
      <w:r>
        <w:rPr>
          <w:rFonts w:ascii="仿宋" w:eastAsia="仿宋" w:hAnsi="仿宋" w:hint="eastAsia"/>
        </w:rPr>
        <w:t>③</w:t>
      </w:r>
      <w:r>
        <w:rPr>
          <w:rFonts w:ascii="仿宋" w:eastAsia="仿宋" w:hAnsi="仿宋"/>
        </w:rPr>
        <w:fldChar w:fldCharType="end"/>
      </w:r>
      <w:r>
        <w:rPr>
          <w:rFonts w:ascii="仿宋" w:eastAsia="仿宋" w:hAnsi="仿宋" w:hint="eastAsia"/>
        </w:rPr>
        <w:t xml:space="preserve"> 整体形象（10分）</w:t>
      </w:r>
    </w:p>
    <w:p w:rsidR="00F46E93" w:rsidRDefault="00F46E93" w:rsidP="00F46E93">
      <w:pPr>
        <w:spacing w:line="348" w:lineRule="auto"/>
        <w:ind w:firstLine="616"/>
        <w:rPr>
          <w:rFonts w:ascii="仿宋" w:eastAsia="仿宋" w:hAnsi="仿宋"/>
        </w:rPr>
      </w:pPr>
      <w:r>
        <w:rPr>
          <w:rFonts w:ascii="仿宋" w:eastAsia="仿宋" w:hAnsi="仿宋" w:hint="eastAsia"/>
        </w:rPr>
        <w:t xml:space="preserve">     衣着整齐，精神饱满；</w:t>
      </w:r>
    </w:p>
    <w:p w:rsidR="00F46E93" w:rsidRDefault="00F46E93" w:rsidP="00F46E93">
      <w:pPr>
        <w:spacing w:line="348" w:lineRule="auto"/>
        <w:ind w:firstLine="616"/>
        <w:rPr>
          <w:rFonts w:ascii="仿宋" w:eastAsia="仿宋" w:hAnsi="仿宋"/>
        </w:rPr>
      </w:pPr>
      <w:r>
        <w:rPr>
          <w:rFonts w:ascii="仿宋" w:eastAsia="仿宋" w:hAnsi="仿宋" w:hint="eastAsia"/>
        </w:rPr>
        <w:t xml:space="preserve">     举止大方，自然得体。</w:t>
      </w:r>
    </w:p>
    <w:p w:rsidR="00F46E93" w:rsidRPr="00F87F7C" w:rsidRDefault="00F46E93" w:rsidP="00F46E93">
      <w:pPr>
        <w:spacing w:line="348" w:lineRule="auto"/>
        <w:ind w:firstLine="618"/>
        <w:rPr>
          <w:rFonts w:ascii="仿宋" w:eastAsia="仿宋" w:hAnsi="仿宋"/>
          <w:b/>
        </w:rPr>
      </w:pPr>
      <w:r w:rsidRPr="00F87F7C">
        <w:rPr>
          <w:rFonts w:ascii="仿宋" w:eastAsia="仿宋" w:hAnsi="仿宋" w:hint="eastAsia"/>
          <w:b/>
        </w:rPr>
        <w:t>（2）常规实验（30分）</w:t>
      </w:r>
    </w:p>
    <w:p w:rsidR="00F46E93" w:rsidRDefault="00F46E93" w:rsidP="00F46E93">
      <w:pPr>
        <w:spacing w:line="348" w:lineRule="auto"/>
        <w:ind w:firstLine="604"/>
        <w:rPr>
          <w:rFonts w:ascii="仿宋" w:eastAsia="仿宋" w:hAnsi="仿宋"/>
          <w:spacing w:val="-3"/>
        </w:rPr>
      </w:pPr>
      <w:r>
        <w:rPr>
          <w:rFonts w:ascii="仿宋" w:eastAsia="仿宋" w:hAnsi="仿宋" w:hint="eastAsia"/>
          <w:spacing w:val="-3"/>
        </w:rPr>
        <w:t>选手抽签选择常规实验内容，限时3分钟。</w:t>
      </w:r>
    </w:p>
    <w:p w:rsidR="00F46E93" w:rsidRDefault="00F46E93" w:rsidP="00F46E93">
      <w:pPr>
        <w:spacing w:line="348" w:lineRule="auto"/>
        <w:ind w:firstLine="604"/>
        <w:rPr>
          <w:rFonts w:ascii="仿宋" w:eastAsia="仿宋" w:hAnsi="仿宋" w:hint="eastAsia"/>
        </w:rPr>
      </w:pPr>
      <w:r>
        <w:rPr>
          <w:rFonts w:ascii="仿宋" w:eastAsia="仿宋" w:hAnsi="仿宋" w:hint="eastAsia"/>
          <w:spacing w:val="-3"/>
        </w:rPr>
        <w:t>常规实验主要从科学性、创新性和规范性上对选手进行考察。</w:t>
      </w:r>
    </w:p>
    <w:p w:rsidR="00F46E93" w:rsidRPr="00F87F7C" w:rsidRDefault="00F46E93" w:rsidP="00F46E93">
      <w:pPr>
        <w:spacing w:line="348" w:lineRule="auto"/>
        <w:ind w:firstLine="618"/>
        <w:rPr>
          <w:rFonts w:ascii="仿宋" w:eastAsia="仿宋" w:hAnsi="仿宋"/>
          <w:b/>
        </w:rPr>
      </w:pPr>
      <w:r w:rsidRPr="00F87F7C">
        <w:rPr>
          <w:rFonts w:ascii="仿宋" w:eastAsia="仿宋" w:hAnsi="仿宋" w:hint="eastAsia"/>
          <w:b/>
        </w:rPr>
        <w:t>（3）其他计分</w:t>
      </w:r>
    </w:p>
    <w:p w:rsidR="00F46E93" w:rsidRDefault="00F46E93" w:rsidP="00F46E93">
      <w:pPr>
        <w:spacing w:line="348" w:lineRule="auto"/>
        <w:ind w:firstLine="616"/>
        <w:rPr>
          <w:rFonts w:ascii="仿宋" w:eastAsia="仿宋" w:hAnsi="仿宋"/>
        </w:rPr>
      </w:pPr>
      <w:r>
        <w:rPr>
          <w:rFonts w:ascii="仿宋" w:eastAsia="仿宋" w:hAnsi="仿宋" w:hint="eastAsia"/>
        </w:rPr>
        <w:t>自选实验限时4分钟，不足3分钟扣2分，超时（4分钟）10秒以内扣0.5分，超时15秒后实验中止,扣1分。常规实验限时2分钟，不足1分扣0.5分，超时（2分钟）10秒内扣0.5分，超时15秒实验中止,扣1分。</w:t>
      </w:r>
    </w:p>
    <w:p w:rsidR="00F46E93" w:rsidRPr="00F87F7C" w:rsidRDefault="00F46E93" w:rsidP="00F46E93">
      <w:pPr>
        <w:spacing w:line="348" w:lineRule="auto"/>
        <w:ind w:firstLine="618"/>
        <w:rPr>
          <w:rFonts w:ascii="仿宋" w:eastAsia="仿宋" w:hAnsi="仿宋"/>
          <w:b/>
        </w:rPr>
      </w:pPr>
      <w:r w:rsidRPr="00F87F7C">
        <w:rPr>
          <w:rFonts w:ascii="仿宋" w:eastAsia="仿宋" w:hAnsi="仿宋" w:hint="eastAsia"/>
          <w:b/>
        </w:rPr>
        <w:t>（4）补充说明</w:t>
      </w:r>
    </w:p>
    <w:p w:rsidR="00F46E93" w:rsidRDefault="00F46E93" w:rsidP="00F46E93">
      <w:pPr>
        <w:spacing w:line="348" w:lineRule="auto"/>
        <w:ind w:firstLine="604"/>
        <w:rPr>
          <w:rFonts w:ascii="仿宋" w:eastAsia="仿宋" w:hAnsi="仿宋" w:hint="eastAsia"/>
        </w:rPr>
      </w:pPr>
      <w:r>
        <w:rPr>
          <w:rFonts w:ascii="仿宋" w:eastAsia="仿宋" w:hAnsi="仿宋" w:hint="eastAsia"/>
          <w:spacing w:val="-3"/>
        </w:rPr>
        <w:lastRenderedPageBreak/>
        <w:t>若</w:t>
      </w:r>
      <w:proofErr w:type="gramStart"/>
      <w:r>
        <w:rPr>
          <w:rFonts w:ascii="仿宋" w:eastAsia="仿宋" w:hAnsi="仿宋" w:hint="eastAsia"/>
          <w:spacing w:val="-3"/>
        </w:rPr>
        <w:t>遇选手</w:t>
      </w:r>
      <w:proofErr w:type="gramEnd"/>
      <w:r>
        <w:rPr>
          <w:rFonts w:ascii="仿宋" w:eastAsia="仿宋" w:hAnsi="仿宋" w:hint="eastAsia"/>
          <w:spacing w:val="-3"/>
        </w:rPr>
        <w:t>总分数相同则按评委的第二个最高分高低决定名次，若</w:t>
      </w:r>
      <w:r>
        <w:rPr>
          <w:rFonts w:ascii="仿宋" w:eastAsia="仿宋" w:hAnsi="仿宋" w:hint="eastAsia"/>
        </w:rPr>
        <w:t>评委的第二个最高分相同则按第三个最高分高低决定名次，以此类推；若遇评委具体</w:t>
      </w:r>
      <w:proofErr w:type="gramStart"/>
      <w:r>
        <w:rPr>
          <w:rFonts w:ascii="仿宋" w:eastAsia="仿宋" w:hAnsi="仿宋" w:hint="eastAsia"/>
        </w:rPr>
        <w:t>打分均</w:t>
      </w:r>
      <w:proofErr w:type="gramEnd"/>
      <w:r>
        <w:rPr>
          <w:rFonts w:ascii="仿宋" w:eastAsia="仿宋" w:hAnsi="仿宋" w:hint="eastAsia"/>
        </w:rPr>
        <w:t>相同，则两人各选定一个常规试验进行加演，评委根据现场表现进行评定。</w:t>
      </w:r>
    </w:p>
    <w:p w:rsidR="00F46E93" w:rsidRPr="00F87F7C" w:rsidRDefault="00F46E93" w:rsidP="00F46E93">
      <w:pPr>
        <w:spacing w:line="348" w:lineRule="auto"/>
        <w:ind w:firstLine="618"/>
        <w:rPr>
          <w:rFonts w:ascii="仿宋" w:eastAsia="仿宋" w:hAnsi="仿宋"/>
          <w:b/>
        </w:rPr>
      </w:pPr>
      <w:r>
        <w:rPr>
          <w:rFonts w:ascii="仿宋" w:eastAsia="仿宋" w:hAnsi="仿宋" w:hint="eastAsia"/>
          <w:b/>
        </w:rPr>
        <w:t>2．</w:t>
      </w:r>
      <w:r w:rsidRPr="00F87F7C">
        <w:rPr>
          <w:rFonts w:ascii="仿宋" w:eastAsia="仿宋" w:hAnsi="仿宋" w:hint="eastAsia"/>
          <w:b/>
        </w:rPr>
        <w:t>第二阶段展演汇演规则</w:t>
      </w:r>
    </w:p>
    <w:p w:rsidR="00F46E93" w:rsidRDefault="00F46E93" w:rsidP="00F46E93">
      <w:pPr>
        <w:spacing w:line="610" w:lineRule="exact"/>
        <w:ind w:firstLine="616"/>
      </w:pPr>
      <w:r>
        <w:rPr>
          <w:rFonts w:ascii="仿宋" w:eastAsia="仿宋" w:hAnsi="仿宋" w:hint="eastAsia"/>
        </w:rPr>
        <w:t>第二阶段展演汇演总分100分，第二阶段现场共有</w:t>
      </w:r>
      <w:r>
        <w:rPr>
          <w:rFonts w:ascii="仿宋" w:eastAsia="仿宋" w:hAnsi="仿宋"/>
        </w:rPr>
        <w:t>7</w:t>
      </w:r>
      <w:r>
        <w:rPr>
          <w:rFonts w:ascii="仿宋" w:eastAsia="仿宋" w:hAnsi="仿宋" w:hint="eastAsia"/>
        </w:rPr>
        <w:t>名专家评委，共同对第二阶段展演汇演环节的自选实验和知识问答进行打分，并对选手整体表现进行点评。选手得分为现场评委去掉最高分和最低分后的平均得分，评分保留到小数点后一位，超时由记分员进行扣分，扣分直接在计算得到的平均得分中扣除，并作为选手该阶段最终得分。</w:t>
      </w:r>
    </w:p>
    <w:p w:rsidR="00F46E93" w:rsidRPr="00F87F7C" w:rsidRDefault="00F46E93" w:rsidP="00F46E93">
      <w:pPr>
        <w:spacing w:line="610" w:lineRule="exact"/>
        <w:ind w:firstLineChars="0" w:firstLine="616"/>
        <w:rPr>
          <w:rFonts w:ascii="仿宋" w:eastAsia="仿宋" w:hAnsi="仿宋"/>
          <w:b/>
        </w:rPr>
      </w:pPr>
      <w:r w:rsidRPr="00F87F7C">
        <w:rPr>
          <w:rFonts w:ascii="仿宋" w:eastAsia="仿宋" w:hAnsi="仿宋" w:hint="eastAsia"/>
          <w:b/>
        </w:rPr>
        <w:t>（1）自选试验（70分）</w:t>
      </w:r>
    </w:p>
    <w:p w:rsidR="00F46E93" w:rsidRDefault="00F46E93" w:rsidP="00F46E93">
      <w:pPr>
        <w:spacing w:line="610" w:lineRule="exact"/>
        <w:ind w:firstLineChars="0" w:firstLine="616"/>
        <w:rPr>
          <w:rFonts w:ascii="仿宋" w:eastAsia="仿宋" w:hAnsi="仿宋"/>
        </w:rPr>
      </w:pPr>
      <w:r>
        <w:rPr>
          <w:rFonts w:ascii="仿宋" w:eastAsia="仿宋" w:hAnsi="仿宋" w:hint="eastAsia"/>
        </w:rPr>
        <w:t>评分规则同第一阶段。</w:t>
      </w:r>
    </w:p>
    <w:p w:rsidR="00F46E93" w:rsidRPr="00F87F7C" w:rsidRDefault="00F46E93" w:rsidP="00F46E93">
      <w:pPr>
        <w:spacing w:line="610" w:lineRule="exact"/>
        <w:ind w:firstLineChars="0" w:firstLine="616"/>
        <w:rPr>
          <w:rFonts w:ascii="仿宋" w:eastAsia="仿宋" w:hAnsi="仿宋"/>
          <w:b/>
        </w:rPr>
      </w:pPr>
      <w:r w:rsidRPr="00F87F7C">
        <w:rPr>
          <w:rFonts w:ascii="仿宋" w:eastAsia="仿宋" w:hAnsi="仿宋" w:hint="eastAsia"/>
          <w:b/>
        </w:rPr>
        <w:t>（2）问答环节（30分）</w:t>
      </w:r>
    </w:p>
    <w:p w:rsidR="00F46E93" w:rsidRDefault="00F46E93" w:rsidP="00F46E93">
      <w:pPr>
        <w:spacing w:line="610" w:lineRule="exact"/>
        <w:ind w:firstLineChars="0" w:firstLine="616"/>
        <w:rPr>
          <w:rFonts w:ascii="仿宋" w:eastAsia="仿宋" w:hAnsi="仿宋"/>
        </w:rPr>
      </w:pPr>
      <w:r>
        <w:rPr>
          <w:rFonts w:ascii="仿宋" w:eastAsia="仿宋" w:hAnsi="仿宋" w:hint="eastAsia"/>
        </w:rPr>
        <w:t>① 科技常识问答：选手每人随机选取2道科技常识问题（从《中国公民科学素质基准》中选取）进行回答，每题5分，由评委打分；</w:t>
      </w:r>
    </w:p>
    <w:p w:rsidR="00F46E93" w:rsidRDefault="00F46E93" w:rsidP="00F46E93">
      <w:pPr>
        <w:spacing w:line="610" w:lineRule="exact"/>
        <w:ind w:firstLineChars="0" w:firstLine="616"/>
        <w:rPr>
          <w:rFonts w:ascii="仿宋" w:eastAsia="仿宋" w:hAnsi="仿宋"/>
        </w:rPr>
      </w:pPr>
      <w:r>
        <w:rPr>
          <w:rFonts w:ascii="仿宋" w:eastAsia="仿宋" w:hAnsi="仿宋"/>
        </w:rPr>
        <w:fldChar w:fldCharType="begin"/>
      </w:r>
      <w:r>
        <w:rPr>
          <w:rFonts w:ascii="仿宋" w:eastAsia="仿宋" w:hAnsi="仿宋"/>
        </w:rPr>
        <w:instrText xml:space="preserve"> </w:instrText>
      </w:r>
      <w:r>
        <w:rPr>
          <w:rFonts w:ascii="仿宋" w:eastAsia="仿宋" w:hAnsi="仿宋" w:hint="eastAsia"/>
        </w:rPr>
        <w:instrText>= 2 \* GB3</w:instrText>
      </w:r>
      <w:r>
        <w:rPr>
          <w:rFonts w:ascii="仿宋" w:eastAsia="仿宋" w:hAnsi="仿宋"/>
        </w:rPr>
        <w:instrText xml:space="preserve"> </w:instrText>
      </w:r>
      <w:r>
        <w:rPr>
          <w:rFonts w:ascii="仿宋" w:eastAsia="仿宋" w:hAnsi="仿宋"/>
        </w:rPr>
        <w:fldChar w:fldCharType="separate"/>
      </w:r>
      <w:r>
        <w:rPr>
          <w:rFonts w:ascii="仿宋" w:eastAsia="仿宋" w:hAnsi="仿宋" w:hint="eastAsia"/>
        </w:rPr>
        <w:t>②</w:t>
      </w:r>
      <w:r>
        <w:rPr>
          <w:rFonts w:ascii="仿宋" w:eastAsia="仿宋" w:hAnsi="仿宋"/>
        </w:rPr>
        <w:fldChar w:fldCharType="end"/>
      </w:r>
      <w:r>
        <w:rPr>
          <w:rFonts w:ascii="仿宋" w:eastAsia="仿宋" w:hAnsi="仿宋"/>
        </w:rPr>
        <w:t xml:space="preserve"> </w:t>
      </w:r>
      <w:r>
        <w:rPr>
          <w:rFonts w:ascii="仿宋" w:eastAsia="仿宋" w:hAnsi="仿宋" w:hint="eastAsia"/>
        </w:rPr>
        <w:t>现场问答：随后选手将回答现场观众和评委提出的关于实验内容的两个问题，每题10分，由评委打分；</w:t>
      </w:r>
    </w:p>
    <w:p w:rsidR="00F46E93" w:rsidRDefault="00F46E93" w:rsidP="00F46E93">
      <w:pPr>
        <w:spacing w:line="610" w:lineRule="exact"/>
        <w:ind w:firstLineChars="0" w:firstLine="616"/>
      </w:pPr>
      <w:r>
        <w:rPr>
          <w:rFonts w:ascii="仿宋" w:eastAsia="仿宋" w:hAnsi="仿宋"/>
        </w:rPr>
        <w:fldChar w:fldCharType="begin"/>
      </w:r>
      <w:r>
        <w:rPr>
          <w:rFonts w:ascii="仿宋" w:eastAsia="仿宋" w:hAnsi="仿宋"/>
        </w:rPr>
        <w:instrText xml:space="preserve"> </w:instrText>
      </w:r>
      <w:r>
        <w:rPr>
          <w:rFonts w:ascii="仿宋" w:eastAsia="仿宋" w:hAnsi="仿宋" w:hint="eastAsia"/>
        </w:rPr>
        <w:instrText>= 3 \* GB3</w:instrText>
      </w:r>
      <w:r>
        <w:rPr>
          <w:rFonts w:ascii="仿宋" w:eastAsia="仿宋" w:hAnsi="仿宋"/>
        </w:rPr>
        <w:instrText xml:space="preserve"> </w:instrText>
      </w:r>
      <w:r>
        <w:rPr>
          <w:rFonts w:ascii="仿宋" w:eastAsia="仿宋" w:hAnsi="仿宋"/>
        </w:rPr>
        <w:fldChar w:fldCharType="separate"/>
      </w:r>
      <w:r>
        <w:rPr>
          <w:rFonts w:ascii="仿宋" w:eastAsia="仿宋" w:hAnsi="仿宋" w:hint="eastAsia"/>
        </w:rPr>
        <w:t>③</w:t>
      </w:r>
      <w:r>
        <w:rPr>
          <w:rFonts w:ascii="仿宋" w:eastAsia="仿宋" w:hAnsi="仿宋"/>
        </w:rPr>
        <w:fldChar w:fldCharType="end"/>
      </w:r>
      <w:r>
        <w:rPr>
          <w:rFonts w:ascii="仿宋" w:eastAsia="仿宋" w:hAnsi="仿宋"/>
        </w:rPr>
        <w:t xml:space="preserve"> </w:t>
      </w:r>
      <w:r>
        <w:rPr>
          <w:rFonts w:ascii="仿宋" w:eastAsia="仿宋" w:hAnsi="仿宋" w:hint="eastAsia"/>
        </w:rPr>
        <w:t>问答环节在问题提出后均可有30秒思考准备时间，30秒</w:t>
      </w:r>
      <w:r>
        <w:rPr>
          <w:rFonts w:ascii="仿宋" w:eastAsia="仿宋" w:hAnsi="仿宋" w:hint="eastAsia"/>
        </w:rPr>
        <w:lastRenderedPageBreak/>
        <w:t>内要开始作答，否则视为放弃，科技常识问答每题回答限时30秒，现场问答每题回答限时2分钟，超时扣1分。</w:t>
      </w:r>
    </w:p>
    <w:p w:rsidR="00F46E93" w:rsidRPr="00F87F7C" w:rsidRDefault="00F46E93" w:rsidP="00F46E93">
      <w:pPr>
        <w:spacing w:line="348" w:lineRule="auto"/>
        <w:ind w:left="616" w:firstLineChars="0" w:firstLine="0"/>
        <w:rPr>
          <w:rFonts w:ascii="仿宋" w:eastAsia="仿宋" w:hAnsi="仿宋"/>
          <w:b/>
        </w:rPr>
      </w:pPr>
      <w:r>
        <w:rPr>
          <w:rFonts w:hint="eastAsia"/>
          <w:b/>
        </w:rPr>
        <w:t xml:space="preserve">3. </w:t>
      </w:r>
      <w:r w:rsidRPr="00F87F7C">
        <w:rPr>
          <w:rFonts w:ascii="仿宋" w:eastAsia="仿宋" w:hAnsi="仿宋" w:hint="eastAsia"/>
          <w:b/>
        </w:rPr>
        <w:t>展演汇演监督</w:t>
      </w:r>
    </w:p>
    <w:p w:rsidR="00F46E93" w:rsidRDefault="00F46E93" w:rsidP="00F46E93">
      <w:pPr>
        <w:spacing w:line="348" w:lineRule="auto"/>
        <w:ind w:firstLine="616"/>
        <w:rPr>
          <w:rFonts w:ascii="仿宋" w:eastAsia="仿宋" w:hAnsi="仿宋" w:hint="eastAsia"/>
        </w:rPr>
      </w:pPr>
      <w:r>
        <w:rPr>
          <w:rFonts w:ascii="仿宋" w:eastAsia="仿宋" w:hAnsi="仿宋" w:hint="eastAsia"/>
        </w:rPr>
        <w:t>监督组全程监督活动过程，并对活动过程中出现的问题及投诉情况进行调查处理。</w:t>
      </w:r>
    </w:p>
    <w:p w:rsidR="00F46E93" w:rsidRDefault="00F46E93" w:rsidP="00F46E93">
      <w:pPr>
        <w:spacing w:line="348" w:lineRule="auto"/>
        <w:ind w:firstLine="616"/>
        <w:rPr>
          <w:rFonts w:ascii="仿宋" w:eastAsia="仿宋" w:hAnsi="仿宋"/>
          <w:lang w:val="zh-CN"/>
        </w:rPr>
      </w:pPr>
    </w:p>
    <w:p w:rsidR="00F46E93" w:rsidRDefault="00F46E93" w:rsidP="00F46E93">
      <w:pPr>
        <w:spacing w:line="348" w:lineRule="auto"/>
        <w:ind w:firstLine="618"/>
        <w:rPr>
          <w:rFonts w:ascii="仿宋" w:eastAsia="仿宋" w:hAnsi="仿宋"/>
          <w:b/>
          <w:lang w:val="zh-CN"/>
        </w:rPr>
      </w:pPr>
      <w:r>
        <w:rPr>
          <w:rFonts w:ascii="仿宋" w:eastAsia="仿宋" w:hAnsi="仿宋" w:hint="eastAsia"/>
          <w:b/>
        </w:rPr>
        <w:t>七、展演汇演奖项设置</w:t>
      </w:r>
    </w:p>
    <w:p w:rsidR="00F46E93" w:rsidRDefault="00F46E93" w:rsidP="00F46E93">
      <w:pPr>
        <w:spacing w:line="348" w:lineRule="auto"/>
        <w:ind w:firstLine="616"/>
        <w:rPr>
          <w:rFonts w:ascii="仿宋" w:eastAsia="仿宋" w:hAnsi="仿宋"/>
          <w:lang w:val="zh-CN"/>
        </w:rPr>
      </w:pPr>
      <w:r>
        <w:rPr>
          <w:rFonts w:ascii="仿宋" w:eastAsia="仿宋" w:hAnsi="仿宋" w:hint="eastAsia"/>
          <w:lang w:val="zh-CN"/>
        </w:rPr>
        <w:t>1. 一等奖</w:t>
      </w:r>
      <w:r>
        <w:rPr>
          <w:rFonts w:ascii="仿宋" w:eastAsia="仿宋" w:hAnsi="仿宋"/>
          <w:lang w:val="zh-CN"/>
        </w:rPr>
        <w:t>10</w:t>
      </w:r>
      <w:r>
        <w:rPr>
          <w:rFonts w:ascii="仿宋" w:eastAsia="仿宋" w:hAnsi="仿宋" w:hint="eastAsia"/>
          <w:lang w:val="zh-CN"/>
        </w:rPr>
        <w:t>名：</w:t>
      </w:r>
    </w:p>
    <w:p w:rsidR="00F46E93" w:rsidRDefault="00F46E93" w:rsidP="00F46E93">
      <w:pPr>
        <w:spacing w:line="348" w:lineRule="auto"/>
        <w:ind w:firstLine="616"/>
        <w:rPr>
          <w:rFonts w:ascii="仿宋" w:eastAsia="仿宋" w:hAnsi="仿宋"/>
          <w:lang w:val="zh-CN"/>
        </w:rPr>
      </w:pPr>
      <w:r>
        <w:rPr>
          <w:rFonts w:ascii="仿宋" w:eastAsia="仿宋" w:hAnsi="仿宋" w:hint="eastAsia"/>
          <w:lang w:val="zh-CN"/>
        </w:rPr>
        <w:t>第二阶段展演汇演评选出的前</w:t>
      </w:r>
      <w:r>
        <w:rPr>
          <w:rFonts w:ascii="仿宋" w:eastAsia="仿宋" w:hAnsi="仿宋"/>
        </w:rPr>
        <w:t>10</w:t>
      </w:r>
      <w:r>
        <w:rPr>
          <w:rFonts w:ascii="仿宋" w:eastAsia="仿宋" w:hAnsi="仿宋" w:hint="eastAsia"/>
        </w:rPr>
        <w:t>名</w:t>
      </w:r>
      <w:r>
        <w:rPr>
          <w:rFonts w:ascii="仿宋" w:eastAsia="仿宋" w:hAnsi="仿宋" w:hint="eastAsia"/>
          <w:lang w:val="zh-CN"/>
        </w:rPr>
        <w:t>选手将获得</w:t>
      </w:r>
      <w:r>
        <w:rPr>
          <w:rFonts w:ascii="仿宋" w:eastAsia="仿宋" w:hAnsi="仿宋" w:hint="eastAsia"/>
        </w:rPr>
        <w:t>2017年</w:t>
      </w:r>
      <w:r>
        <w:rPr>
          <w:rFonts w:ascii="仿宋" w:eastAsia="仿宋" w:hAnsi="仿宋" w:hint="eastAsia"/>
          <w:lang w:val="zh-CN"/>
        </w:rPr>
        <w:t xml:space="preserve"> “全国科学实验展演汇演活动”一等奖，颁发获奖证书；</w:t>
      </w:r>
    </w:p>
    <w:p w:rsidR="00F46E93" w:rsidRDefault="00F46E93" w:rsidP="00F46E93">
      <w:pPr>
        <w:spacing w:line="348" w:lineRule="auto"/>
        <w:ind w:firstLine="616"/>
        <w:rPr>
          <w:rFonts w:ascii="仿宋" w:eastAsia="仿宋" w:hAnsi="仿宋"/>
          <w:lang w:val="zh-CN"/>
        </w:rPr>
      </w:pPr>
      <w:r>
        <w:rPr>
          <w:rFonts w:ascii="仿宋" w:eastAsia="仿宋" w:hAnsi="仿宋" w:hint="eastAsia"/>
          <w:lang w:val="zh-CN"/>
        </w:rPr>
        <w:t>2. 二等奖</w:t>
      </w:r>
      <w:r>
        <w:rPr>
          <w:rFonts w:ascii="仿宋" w:eastAsia="仿宋" w:hAnsi="仿宋"/>
          <w:lang w:val="zh-CN"/>
        </w:rPr>
        <w:t>11</w:t>
      </w:r>
      <w:r>
        <w:rPr>
          <w:rFonts w:ascii="仿宋" w:eastAsia="仿宋" w:hAnsi="仿宋" w:hint="eastAsia"/>
          <w:lang w:val="zh-CN"/>
        </w:rPr>
        <w:t>名：</w:t>
      </w:r>
    </w:p>
    <w:p w:rsidR="00F46E93" w:rsidRDefault="00F46E93" w:rsidP="00F46E93">
      <w:pPr>
        <w:spacing w:line="348" w:lineRule="auto"/>
        <w:ind w:firstLine="616"/>
        <w:rPr>
          <w:rFonts w:ascii="仿宋" w:eastAsia="仿宋" w:hAnsi="仿宋"/>
          <w:lang w:val="zh-CN"/>
        </w:rPr>
      </w:pPr>
      <w:r>
        <w:rPr>
          <w:rFonts w:ascii="仿宋" w:eastAsia="仿宋" w:hAnsi="仿宋" w:hint="eastAsia"/>
          <w:lang w:val="zh-CN"/>
        </w:rPr>
        <w:t>进入第二阶段展演汇演的第</w:t>
      </w:r>
      <w:r>
        <w:rPr>
          <w:rFonts w:ascii="仿宋" w:eastAsia="仿宋" w:hAnsi="仿宋"/>
        </w:rPr>
        <w:t>11</w:t>
      </w:r>
      <w:r>
        <w:rPr>
          <w:rFonts w:ascii="仿宋" w:eastAsia="仿宋" w:hAnsi="仿宋" w:hint="eastAsia"/>
          <w:lang w:val="zh-CN"/>
        </w:rPr>
        <w:t>-</w:t>
      </w:r>
      <w:r>
        <w:rPr>
          <w:rFonts w:ascii="仿宋" w:eastAsia="仿宋" w:hAnsi="仿宋"/>
          <w:lang w:val="zh-CN"/>
        </w:rPr>
        <w:t>21</w:t>
      </w:r>
      <w:r>
        <w:rPr>
          <w:rFonts w:ascii="仿宋" w:eastAsia="仿宋" w:hAnsi="仿宋" w:hint="eastAsia"/>
          <w:lang w:val="zh-CN"/>
        </w:rPr>
        <w:t>名选手共</w:t>
      </w:r>
      <w:r>
        <w:rPr>
          <w:rFonts w:ascii="仿宋" w:eastAsia="仿宋" w:hAnsi="仿宋"/>
        </w:rPr>
        <w:t>11</w:t>
      </w:r>
      <w:r>
        <w:rPr>
          <w:rFonts w:ascii="仿宋" w:eastAsia="仿宋" w:hAnsi="仿宋" w:hint="eastAsia"/>
          <w:lang w:val="zh-CN"/>
        </w:rPr>
        <w:t>名将获得</w:t>
      </w:r>
      <w:r>
        <w:rPr>
          <w:rFonts w:ascii="仿宋" w:eastAsia="仿宋" w:hAnsi="仿宋" w:hint="eastAsia"/>
        </w:rPr>
        <w:t>2017年</w:t>
      </w:r>
      <w:r>
        <w:rPr>
          <w:rFonts w:ascii="仿宋" w:eastAsia="仿宋" w:hAnsi="仿宋" w:hint="eastAsia"/>
          <w:lang w:val="zh-CN"/>
        </w:rPr>
        <w:t xml:space="preserve"> “全国科学实验展演汇演活动”二等奖，颁发获奖证书；</w:t>
      </w:r>
    </w:p>
    <w:p w:rsidR="00F46E93" w:rsidRDefault="00F46E93" w:rsidP="00F46E93">
      <w:pPr>
        <w:spacing w:line="348" w:lineRule="auto"/>
        <w:ind w:left="616" w:firstLineChars="0" w:firstLine="0"/>
        <w:rPr>
          <w:rFonts w:ascii="仿宋" w:eastAsia="仿宋" w:hAnsi="仿宋"/>
          <w:lang w:val="zh-CN"/>
        </w:rPr>
      </w:pPr>
      <w:r>
        <w:rPr>
          <w:rFonts w:ascii="仿宋" w:eastAsia="仿宋" w:hAnsi="仿宋"/>
          <w:lang w:val="zh-CN"/>
        </w:rPr>
        <w:t xml:space="preserve">3. </w:t>
      </w:r>
      <w:r>
        <w:rPr>
          <w:rFonts w:ascii="仿宋" w:eastAsia="仿宋" w:hAnsi="仿宋" w:hint="eastAsia"/>
          <w:lang w:val="zh-CN"/>
        </w:rPr>
        <w:t>三等奖</w:t>
      </w:r>
      <w:r>
        <w:rPr>
          <w:rFonts w:ascii="仿宋" w:eastAsia="仿宋" w:hAnsi="仿宋"/>
          <w:lang w:val="zh-CN"/>
        </w:rPr>
        <w:t>15</w:t>
      </w:r>
      <w:r>
        <w:rPr>
          <w:rFonts w:ascii="仿宋" w:eastAsia="仿宋" w:hAnsi="仿宋" w:hint="eastAsia"/>
          <w:lang w:val="zh-CN"/>
        </w:rPr>
        <w:t>名：</w:t>
      </w:r>
    </w:p>
    <w:p w:rsidR="00F46E93" w:rsidRDefault="00F46E93" w:rsidP="00F46E93">
      <w:pPr>
        <w:spacing w:line="348" w:lineRule="auto"/>
        <w:ind w:firstLine="616"/>
        <w:rPr>
          <w:rFonts w:ascii="仿宋" w:eastAsia="仿宋" w:hAnsi="仿宋" w:hint="eastAsia"/>
          <w:lang w:val="zh-CN"/>
        </w:rPr>
      </w:pPr>
      <w:r>
        <w:rPr>
          <w:rFonts w:ascii="仿宋" w:eastAsia="仿宋" w:hAnsi="仿宋" w:hint="eastAsia"/>
          <w:lang w:val="zh-CN"/>
        </w:rPr>
        <w:t>第一阶段展演汇演的每个小组的第</w:t>
      </w:r>
      <w:r>
        <w:rPr>
          <w:rFonts w:ascii="仿宋" w:eastAsia="仿宋" w:hAnsi="仿宋"/>
        </w:rPr>
        <w:t>8</w:t>
      </w:r>
      <w:r>
        <w:rPr>
          <w:rFonts w:ascii="仿宋" w:eastAsia="仿宋" w:hAnsi="仿宋" w:hint="eastAsia"/>
          <w:lang w:val="zh-CN"/>
        </w:rPr>
        <w:t>-</w:t>
      </w:r>
      <w:r>
        <w:rPr>
          <w:rFonts w:ascii="仿宋" w:eastAsia="仿宋" w:hAnsi="仿宋" w:hint="eastAsia"/>
        </w:rPr>
        <w:t>12</w:t>
      </w:r>
      <w:r>
        <w:rPr>
          <w:rFonts w:ascii="仿宋" w:eastAsia="仿宋" w:hAnsi="仿宋" w:hint="eastAsia"/>
          <w:lang w:val="zh-CN"/>
        </w:rPr>
        <w:t>名选手共</w:t>
      </w:r>
      <w:r>
        <w:rPr>
          <w:rFonts w:ascii="仿宋" w:eastAsia="仿宋" w:hAnsi="仿宋"/>
          <w:lang w:val="zh-CN"/>
        </w:rPr>
        <w:t>15</w:t>
      </w:r>
      <w:r>
        <w:rPr>
          <w:rFonts w:ascii="仿宋" w:eastAsia="仿宋" w:hAnsi="仿宋" w:hint="eastAsia"/>
          <w:lang w:val="zh-CN"/>
        </w:rPr>
        <w:t>名选手将获得2017年“全国科学实验展演汇演活动”三等奖，颁发获奖证书；</w:t>
      </w:r>
    </w:p>
    <w:p w:rsidR="00F46E93" w:rsidRDefault="00F46E93" w:rsidP="00F46E93">
      <w:pPr>
        <w:spacing w:line="348" w:lineRule="auto"/>
        <w:ind w:firstLineChars="0" w:firstLine="616"/>
        <w:rPr>
          <w:rFonts w:ascii="仿宋" w:eastAsia="仿宋" w:hAnsi="仿宋"/>
          <w:lang w:val="zh-CN"/>
        </w:rPr>
      </w:pPr>
      <w:r w:rsidRPr="00091F27">
        <w:rPr>
          <w:rFonts w:ascii="仿宋" w:eastAsia="仿宋" w:hAnsi="仿宋" w:hint="eastAsia"/>
          <w:lang w:val="zh-CN"/>
        </w:rPr>
        <w:t>4.</w:t>
      </w:r>
      <w:r>
        <w:rPr>
          <w:rFonts w:ascii="仿宋" w:eastAsia="仿宋" w:hAnsi="仿宋" w:hint="eastAsia"/>
          <w:lang w:val="zh-CN"/>
        </w:rPr>
        <w:t xml:space="preserve"> 优秀组织奖：</w:t>
      </w:r>
    </w:p>
    <w:p w:rsidR="00F46E93" w:rsidRDefault="00F46E93" w:rsidP="00F46E93">
      <w:pPr>
        <w:spacing w:line="348" w:lineRule="auto"/>
        <w:ind w:firstLineChars="0" w:firstLine="616"/>
        <w:rPr>
          <w:rFonts w:ascii="仿宋" w:eastAsia="仿宋" w:hAnsi="仿宋"/>
          <w:lang w:val="zh-CN"/>
        </w:rPr>
      </w:pPr>
      <w:r>
        <w:rPr>
          <w:rFonts w:ascii="仿宋" w:eastAsia="仿宋" w:hAnsi="仿宋" w:hint="eastAsia"/>
          <w:lang w:val="zh-CN"/>
        </w:rPr>
        <w:t>奖励本次活动的推荐优秀组织单位，在进入第二阶段展演汇演的选手所在组织单位中评选，参选单位需提供推荐组织文件、照片、视频或相关资料作为参评依据。</w:t>
      </w:r>
    </w:p>
    <w:p w:rsidR="00F46E93" w:rsidRDefault="00F46E93" w:rsidP="00F46E93">
      <w:pPr>
        <w:spacing w:line="348" w:lineRule="auto"/>
        <w:ind w:firstLineChars="0" w:firstLine="616"/>
        <w:rPr>
          <w:rFonts w:ascii="仿宋" w:eastAsia="仿宋" w:hAnsi="仿宋" w:hint="eastAsia"/>
          <w:lang w:val="zh-CN"/>
        </w:rPr>
      </w:pPr>
    </w:p>
    <w:p w:rsidR="00F46E93" w:rsidRPr="00F87F7C" w:rsidRDefault="00F46E93" w:rsidP="00F46E93">
      <w:pPr>
        <w:spacing w:line="348" w:lineRule="auto"/>
        <w:ind w:firstLine="618"/>
        <w:rPr>
          <w:rFonts w:ascii="仿宋" w:eastAsia="仿宋" w:hAnsi="仿宋"/>
          <w:b/>
          <w:lang w:val="zh-CN"/>
        </w:rPr>
      </w:pPr>
      <w:r w:rsidRPr="00F87F7C">
        <w:rPr>
          <w:rFonts w:ascii="仿宋" w:eastAsia="仿宋" w:hAnsi="仿宋" w:hint="eastAsia"/>
          <w:b/>
          <w:lang w:val="zh-CN"/>
        </w:rPr>
        <w:t>九、媒体宣传</w:t>
      </w:r>
    </w:p>
    <w:p w:rsidR="00F46E93" w:rsidRDefault="00F46E93" w:rsidP="00F46E93">
      <w:pPr>
        <w:spacing w:line="348" w:lineRule="auto"/>
        <w:ind w:firstLine="616"/>
        <w:rPr>
          <w:rFonts w:ascii="仿宋" w:eastAsia="仿宋" w:hAnsi="仿宋"/>
          <w:lang w:val="zh-CN"/>
        </w:rPr>
      </w:pPr>
      <w:r>
        <w:rPr>
          <w:rFonts w:ascii="仿宋" w:eastAsia="仿宋" w:hAnsi="仿宋" w:hint="eastAsia"/>
          <w:lang w:val="zh-CN"/>
        </w:rPr>
        <w:t>拟邀请新华社、人民日报、中央电视台、中央人民广播电台、科技日报、中国科学报等中央和地方主流媒体对活动进行报道。中科院物理所</w:t>
      </w:r>
      <w:proofErr w:type="gramStart"/>
      <w:r>
        <w:rPr>
          <w:rFonts w:ascii="仿宋" w:eastAsia="仿宋" w:hAnsi="仿宋" w:hint="eastAsia"/>
          <w:lang w:val="zh-CN"/>
        </w:rPr>
        <w:t>微信公众号</w:t>
      </w:r>
      <w:proofErr w:type="gramEnd"/>
      <w:r>
        <w:rPr>
          <w:rFonts w:ascii="仿宋" w:eastAsia="仿宋" w:hAnsi="仿宋" w:hint="eastAsia"/>
          <w:lang w:val="zh-CN"/>
        </w:rPr>
        <w:t>、中国科普博览、中国科普网、北京科技</w:t>
      </w:r>
      <w:proofErr w:type="gramStart"/>
      <w:r>
        <w:rPr>
          <w:rFonts w:ascii="仿宋" w:eastAsia="仿宋" w:hAnsi="仿宋" w:hint="eastAsia"/>
          <w:lang w:val="zh-CN"/>
        </w:rPr>
        <w:t>视频网</w:t>
      </w:r>
      <w:proofErr w:type="gramEnd"/>
      <w:r>
        <w:rPr>
          <w:rFonts w:ascii="仿宋" w:eastAsia="仿宋" w:hAnsi="仿宋" w:hint="eastAsia"/>
          <w:lang w:val="zh-CN"/>
        </w:rPr>
        <w:t>等网络媒体全程跟踪报道和宣传展映相关视频在中国科普网、中国科普博览、北京科技</w:t>
      </w:r>
      <w:proofErr w:type="gramStart"/>
      <w:r>
        <w:rPr>
          <w:rFonts w:ascii="仿宋" w:eastAsia="仿宋" w:hAnsi="仿宋" w:hint="eastAsia"/>
          <w:lang w:val="zh-CN"/>
        </w:rPr>
        <w:t>视频网</w:t>
      </w:r>
      <w:proofErr w:type="gramEnd"/>
      <w:r>
        <w:rPr>
          <w:rFonts w:ascii="仿宋" w:eastAsia="仿宋" w:hAnsi="仿宋" w:hint="eastAsia"/>
          <w:lang w:val="zh-CN"/>
        </w:rPr>
        <w:t>网站上播放。</w:t>
      </w:r>
    </w:p>
    <w:p w:rsidR="00F46E93" w:rsidRDefault="00F46E93" w:rsidP="00F46E93">
      <w:pPr>
        <w:spacing w:line="348" w:lineRule="auto"/>
        <w:ind w:firstLine="616"/>
        <w:rPr>
          <w:rFonts w:ascii="仿宋" w:eastAsia="仿宋" w:hAnsi="仿宋" w:hint="eastAsia"/>
          <w:lang w:val="zh-CN"/>
        </w:rPr>
      </w:pPr>
    </w:p>
    <w:p w:rsidR="00F46E93" w:rsidRPr="00F87F7C" w:rsidRDefault="00F46E93" w:rsidP="00F46E93">
      <w:pPr>
        <w:spacing w:line="348" w:lineRule="auto"/>
        <w:ind w:firstLine="618"/>
        <w:rPr>
          <w:rFonts w:ascii="仿宋" w:eastAsia="仿宋" w:hAnsi="仿宋"/>
          <w:b/>
        </w:rPr>
      </w:pPr>
      <w:r w:rsidRPr="00F87F7C">
        <w:rPr>
          <w:rFonts w:ascii="仿宋" w:eastAsia="仿宋" w:hAnsi="仿宋" w:hint="eastAsia"/>
          <w:b/>
          <w:lang w:val="zh-CN"/>
        </w:rPr>
        <w:t>十、</w:t>
      </w:r>
      <w:r w:rsidRPr="00F87F7C">
        <w:rPr>
          <w:rFonts w:ascii="仿宋" w:eastAsia="仿宋" w:hAnsi="仿宋" w:hint="eastAsia"/>
          <w:b/>
        </w:rPr>
        <w:t>其他要求</w:t>
      </w:r>
    </w:p>
    <w:p w:rsidR="00F46E93" w:rsidRDefault="00F46E93" w:rsidP="00F46E93">
      <w:pPr>
        <w:ind w:firstLineChars="181" w:firstLine="557"/>
        <w:rPr>
          <w:rFonts w:ascii="仿宋" w:eastAsia="仿宋" w:hAnsi="仿宋"/>
        </w:rPr>
      </w:pPr>
      <w:r>
        <w:rPr>
          <w:rFonts w:ascii="仿宋" w:eastAsia="仿宋" w:hAnsi="仿宋" w:hint="eastAsia"/>
        </w:rPr>
        <w:t>1. 报名时间及要求。各领队根据所辖地区或单位情况对选手进行初步遴选，并将汇总的《2017年全国科学实验展演汇演活动</w:t>
      </w:r>
      <w:r>
        <w:rPr>
          <w:rFonts w:ascii="仿宋" w:eastAsia="仿宋" w:hAnsi="仿宋"/>
        </w:rPr>
        <w:t>选手报名表</w:t>
      </w:r>
      <w:r>
        <w:rPr>
          <w:rFonts w:ascii="仿宋" w:eastAsia="仿宋" w:hAnsi="仿宋" w:hint="eastAsia"/>
        </w:rPr>
        <w:t>》（附件2）和《2017年全国科学实验展演汇演活动代表队信息表》（附件3）于11月26日之前提交到活动联系人邮箱，同时提交汇总的各选手展演汇演稿件（PPT）及个人视频介绍。</w:t>
      </w:r>
    </w:p>
    <w:p w:rsidR="00F46E93" w:rsidRDefault="00F46E93" w:rsidP="00F46E93">
      <w:pPr>
        <w:spacing w:line="348" w:lineRule="auto"/>
        <w:ind w:firstLine="616"/>
        <w:rPr>
          <w:rFonts w:ascii="仿宋" w:eastAsia="仿宋" w:hAnsi="仿宋"/>
          <w:lang w:val="zh-CN"/>
        </w:rPr>
      </w:pPr>
      <w:r>
        <w:rPr>
          <w:rFonts w:ascii="仿宋" w:eastAsia="仿宋" w:hAnsi="仿宋"/>
        </w:rPr>
        <w:t>2</w:t>
      </w:r>
      <w:r>
        <w:rPr>
          <w:rFonts w:ascii="仿宋" w:eastAsia="仿宋" w:hAnsi="仿宋" w:hint="eastAsia"/>
        </w:rPr>
        <w:t>. 经费。</w:t>
      </w:r>
      <w:r>
        <w:rPr>
          <w:rFonts w:ascii="仿宋" w:eastAsia="仿宋" w:hAnsi="仿宋" w:hint="eastAsia"/>
          <w:lang w:val="zh-CN"/>
        </w:rPr>
        <w:t>各参加展演汇演选手的差旅费自理，不需交纳其它费用。展演汇演阶段专家聘请、场地租赁、设备配置、服务及人员保障等由主办单位和承办单位共同承担。</w:t>
      </w:r>
    </w:p>
    <w:p w:rsidR="00F46E93" w:rsidRDefault="00F46E93" w:rsidP="00F46E93">
      <w:pPr>
        <w:ind w:firstLineChars="181" w:firstLine="557"/>
        <w:rPr>
          <w:rFonts w:ascii="仿宋" w:eastAsia="仿宋" w:hAnsi="仿宋"/>
        </w:rPr>
      </w:pPr>
      <w:r>
        <w:rPr>
          <w:rFonts w:ascii="仿宋" w:eastAsia="仿宋" w:hAnsi="仿宋"/>
        </w:rPr>
        <w:t>3.</w:t>
      </w:r>
      <w:r>
        <w:rPr>
          <w:rFonts w:ascii="仿宋" w:eastAsia="仿宋" w:hAnsi="仿宋" w:hint="eastAsia"/>
        </w:rPr>
        <w:t xml:space="preserve"> 为方便领队、选手与主办方沟通交流，主办方将在11月26日之后将</w:t>
      </w:r>
      <w:proofErr w:type="gramStart"/>
      <w:r>
        <w:rPr>
          <w:rFonts w:ascii="仿宋" w:eastAsia="仿宋" w:hAnsi="仿宋" w:hint="eastAsia"/>
        </w:rPr>
        <w:t>微信群二维码</w:t>
      </w:r>
      <w:proofErr w:type="gramEnd"/>
      <w:r>
        <w:rPr>
          <w:rFonts w:ascii="仿宋" w:eastAsia="仿宋" w:hAnsi="仿宋" w:hint="eastAsia"/>
        </w:rPr>
        <w:t>发给各组领队和选手，</w:t>
      </w:r>
      <w:proofErr w:type="gramStart"/>
      <w:r>
        <w:rPr>
          <w:rFonts w:ascii="仿宋" w:eastAsia="仿宋" w:hAnsi="仿宋" w:hint="eastAsia"/>
        </w:rPr>
        <w:t>群名为</w:t>
      </w:r>
      <w:proofErr w:type="gramEnd"/>
      <w:r>
        <w:rPr>
          <w:rFonts w:ascii="仿宋" w:eastAsia="仿宋" w:hAnsi="仿宋" w:hint="eastAsia"/>
        </w:rPr>
        <w:t>：全国科学实验展演汇演活动，住宿、用餐、交通等相关会务安排将在</w:t>
      </w:r>
      <w:proofErr w:type="gramStart"/>
      <w:r>
        <w:rPr>
          <w:rFonts w:ascii="仿宋" w:eastAsia="仿宋" w:hAnsi="仿宋" w:hint="eastAsia"/>
        </w:rPr>
        <w:t>微信群</w:t>
      </w:r>
      <w:proofErr w:type="gramEnd"/>
      <w:r>
        <w:rPr>
          <w:rFonts w:ascii="仿宋" w:eastAsia="仿宋" w:hAnsi="仿宋" w:hint="eastAsia"/>
        </w:rPr>
        <w:t>中公布，请领队和选手届时留意。</w:t>
      </w:r>
    </w:p>
    <w:p w:rsidR="00F46E93" w:rsidRPr="00DC0AB9" w:rsidRDefault="00F46E93" w:rsidP="00DC0AB9">
      <w:pPr>
        <w:spacing w:line="348" w:lineRule="auto"/>
        <w:ind w:firstLine="616"/>
        <w:rPr>
          <w:rFonts w:ascii="仿宋" w:eastAsia="仿宋" w:hAnsi="仿宋"/>
        </w:rPr>
      </w:pPr>
      <w:r>
        <w:rPr>
          <w:rFonts w:ascii="仿宋" w:eastAsia="仿宋" w:hAnsi="仿宋" w:hint="eastAsia"/>
        </w:rPr>
        <w:lastRenderedPageBreak/>
        <w:t>本实施方案由中国科学院科学传播局、科技部政策法规与监督司负责解释。</w:t>
      </w:r>
      <w:bookmarkStart w:id="0" w:name="_GoBack"/>
      <w:bookmarkEnd w:id="0"/>
      <w:r w:rsidDel="00976CB3">
        <w:t xml:space="preserve"> </w:t>
      </w:r>
    </w:p>
    <w:p w:rsidR="008547E2" w:rsidRPr="00F46E93" w:rsidRDefault="00DC0AB9" w:rsidP="00F46E93">
      <w:pPr>
        <w:ind w:firstLine="616"/>
      </w:pPr>
    </w:p>
    <w:sectPr w:rsidR="008547E2" w:rsidRPr="00F46E93">
      <w:headerReference w:type="even" r:id="rId5"/>
      <w:headerReference w:type="default" r:id="rId6"/>
      <w:footerReference w:type="even" r:id="rId7"/>
      <w:footerReference w:type="default" r:id="rId8"/>
      <w:headerReference w:type="first" r:id="rId9"/>
      <w:footerReference w:type="first" r:id="rId10"/>
      <w:pgSz w:w="11906" w:h="16838"/>
      <w:pgMar w:top="2098" w:right="1644" w:bottom="2097" w:left="1644" w:header="851" w:footer="1587" w:gutter="0"/>
      <w:pgNumType w:start="1"/>
      <w:cols w:space="720"/>
      <w:docGrid w:type="linesAndChars" w:linePitch="574" w:charSpace="-25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55" w:rsidRDefault="00DC0AB9">
    <w:pPr>
      <w:framePr w:h="0" w:wrap="around" w:vAnchor="text" w:hAnchor="margin" w:xAlign="outside" w:y="1"/>
      <w:tabs>
        <w:tab w:val="center" w:pos="4153"/>
        <w:tab w:val="right" w:pos="8306"/>
      </w:tabs>
      <w:spacing w:line="240" w:lineRule="auto"/>
      <w:ind w:leftChars="100" w:left="320" w:firstLineChars="0" w:firstLine="0"/>
      <w:jc w:val="left"/>
    </w:pPr>
    <w:r>
      <w:rPr>
        <w:rFonts w:ascii="仿宋_GB2312" w:hAnsi="仿宋_GB2312" w:hint="eastAsia"/>
        <w:sz w:val="28"/>
      </w:rPr>
      <w:t>—</w:t>
    </w:r>
    <w:r>
      <w:rPr>
        <w:rFonts w:ascii="仿宋_GB2312" w:hAnsi="仿宋_GB2312" w:hint="eastAsia"/>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noProof/>
        <w:sz w:val="28"/>
      </w:rPr>
      <w:t>14</w:t>
    </w:r>
    <w:r>
      <w:rPr>
        <w:rFonts w:eastAsia="楷体_GB2312"/>
        <w:sz w:val="28"/>
      </w:rPr>
      <w:fldChar w:fldCharType="end"/>
    </w:r>
    <w:r>
      <w:rPr>
        <w:rFonts w:ascii="仿宋_GB2312" w:hAnsi="仿宋_GB2312" w:hint="eastAsia"/>
        <w:sz w:val="28"/>
      </w:rPr>
      <w:t xml:space="preserve"> </w:t>
    </w:r>
    <w:r>
      <w:rPr>
        <w:rFonts w:ascii="仿宋_GB2312" w:hAnsi="仿宋_GB2312" w:hint="eastAsia"/>
        <w:sz w:val="28"/>
      </w:rPr>
      <w:t>—</w:t>
    </w:r>
  </w:p>
  <w:p w:rsidR="00771A55" w:rsidRDefault="00DC0AB9">
    <w:pPr>
      <w:tabs>
        <w:tab w:val="center" w:pos="4153"/>
        <w:tab w:val="right" w:pos="8306"/>
      </w:tabs>
      <w:spacing w:line="240" w:lineRule="auto"/>
      <w:ind w:firstLineChars="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55" w:rsidRDefault="00DC0AB9">
    <w:pPr>
      <w:framePr w:h="0" w:wrap="around" w:vAnchor="text" w:hAnchor="margin" w:xAlign="outside" w:y="1"/>
      <w:tabs>
        <w:tab w:val="center" w:pos="4153"/>
        <w:tab w:val="right" w:pos="8306"/>
      </w:tabs>
      <w:spacing w:line="240" w:lineRule="auto"/>
      <w:ind w:rightChars="100" w:right="320" w:firstLineChars="0" w:firstLine="0"/>
      <w:jc w:val="left"/>
    </w:pPr>
    <w:r>
      <w:rPr>
        <w:rFonts w:ascii="仿宋_GB2312" w:hAnsi="仿宋_GB2312" w:hint="eastAsia"/>
        <w:sz w:val="28"/>
      </w:rPr>
      <w:t xml:space="preserve">  </w:t>
    </w:r>
    <w:r>
      <w:rPr>
        <w:rFonts w:ascii="仿宋_GB2312" w:hAnsi="仿宋_GB2312" w:hint="eastAsia"/>
        <w:sz w:val="28"/>
      </w:rPr>
      <w:t>—</w:t>
    </w:r>
    <w:r>
      <w:rPr>
        <w:rFonts w:ascii="仿宋_GB2312" w:hAnsi="仿宋_GB2312" w:hint="eastAsia"/>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noProof/>
        <w:sz w:val="28"/>
      </w:rPr>
      <w:t>2</w:t>
    </w:r>
    <w:r>
      <w:rPr>
        <w:rFonts w:eastAsia="楷体_GB2312"/>
        <w:sz w:val="28"/>
      </w:rPr>
      <w:fldChar w:fldCharType="end"/>
    </w:r>
    <w:r>
      <w:rPr>
        <w:rFonts w:ascii="仿宋_GB2312" w:hAnsi="仿宋_GB2312" w:hint="eastAsia"/>
        <w:vanish/>
        <w:sz w:val="28"/>
      </w:rPr>
      <w:pgNum/>
    </w:r>
    <w:r>
      <w:rPr>
        <w:rFonts w:ascii="仿宋_GB2312" w:hAnsi="仿宋_GB2312" w:hint="eastAsia"/>
        <w:sz w:val="28"/>
      </w:rPr>
      <w:t xml:space="preserve"> </w:t>
    </w:r>
    <w:r>
      <w:rPr>
        <w:rFonts w:ascii="仿宋_GB2312" w:hAnsi="仿宋_GB2312" w:hint="eastAsia"/>
        <w:sz w:val="28"/>
      </w:rPr>
      <w:t>—</w:t>
    </w:r>
  </w:p>
  <w:p w:rsidR="00771A55" w:rsidRDefault="00DC0AB9">
    <w:pPr>
      <w:tabs>
        <w:tab w:val="center" w:pos="4153"/>
        <w:tab w:val="right" w:pos="8306"/>
      </w:tabs>
      <w:ind w:right="360" w:firstLine="420"/>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55" w:rsidRDefault="00DC0AB9">
    <w:pPr>
      <w:pStyle w:val="a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55" w:rsidRDefault="00DC0AB9">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55" w:rsidRDefault="00DC0AB9">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A55" w:rsidRDefault="00DC0AB9">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81"/>
  <w:drawingGridVerticalSpacing w:val="3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93"/>
    <w:rsid w:val="00DC0AB9"/>
    <w:rsid w:val="00DC7947"/>
    <w:rsid w:val="00E9646D"/>
    <w:rsid w:val="00F25C6D"/>
    <w:rsid w:val="00F46E93"/>
    <w:rsid w:val="00FC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93"/>
    <w:pPr>
      <w:widowControl w:val="0"/>
      <w:adjustRightInd w:val="0"/>
      <w:snapToGrid w:val="0"/>
      <w:spacing w:line="360" w:lineRule="auto"/>
      <w:ind w:firstLineChars="200" w:firstLine="64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Indent2Char">
    <w:name w:val="Body Text Indent 2 Char"/>
    <w:link w:val="21"/>
    <w:rsid w:val="00F46E93"/>
    <w:rPr>
      <w:rFonts w:ascii="仿宋_GB2312" w:eastAsia="仿宋_GB2312" w:hAnsi="仿宋_GB2312" w:cs="仿宋_GB2312"/>
      <w:sz w:val="32"/>
      <w:szCs w:val="32"/>
    </w:rPr>
  </w:style>
  <w:style w:type="paragraph" w:styleId="a3">
    <w:name w:val="footer"/>
    <w:basedOn w:val="a"/>
    <w:link w:val="Char"/>
    <w:rsid w:val="00F46E93"/>
    <w:pPr>
      <w:tabs>
        <w:tab w:val="center" w:pos="4153"/>
        <w:tab w:val="right" w:pos="8306"/>
      </w:tabs>
      <w:jc w:val="left"/>
    </w:pPr>
    <w:rPr>
      <w:sz w:val="18"/>
    </w:rPr>
  </w:style>
  <w:style w:type="character" w:customStyle="1" w:styleId="Char">
    <w:name w:val="页脚 Char"/>
    <w:basedOn w:val="a0"/>
    <w:link w:val="a3"/>
    <w:rsid w:val="00F46E93"/>
    <w:rPr>
      <w:rFonts w:ascii="Times New Roman" w:eastAsia="仿宋_GB2312" w:hAnsi="Times New Roman" w:cs="Times New Roman"/>
      <w:sz w:val="18"/>
      <w:szCs w:val="32"/>
    </w:rPr>
  </w:style>
  <w:style w:type="paragraph" w:customStyle="1" w:styleId="21">
    <w:name w:val="正文文本缩进 21"/>
    <w:basedOn w:val="a"/>
    <w:link w:val="BodyTextIndent2Char"/>
    <w:rsid w:val="00F46E93"/>
    <w:pPr>
      <w:adjustRightInd/>
      <w:snapToGrid/>
      <w:ind w:firstLineChars="0" w:firstLine="539"/>
    </w:pPr>
    <w:rPr>
      <w:rFonts w:ascii="仿宋_GB2312" w:hAnsi="仿宋_GB2312" w:cs="仿宋_GB2312"/>
    </w:rPr>
  </w:style>
  <w:style w:type="paragraph" w:styleId="a4">
    <w:name w:val="header"/>
    <w:basedOn w:val="a"/>
    <w:link w:val="Char0"/>
    <w:rsid w:val="00F46E93"/>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character" w:customStyle="1" w:styleId="Char0">
    <w:name w:val="页眉 Char"/>
    <w:basedOn w:val="a0"/>
    <w:link w:val="a4"/>
    <w:rsid w:val="00F46E93"/>
    <w:rPr>
      <w:rFonts w:ascii="Times New Roman" w:eastAsia="仿宋_GB2312" w:hAnsi="Times New Roman" w:cs="Times New Roman"/>
      <w:sz w:val="1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93"/>
    <w:pPr>
      <w:widowControl w:val="0"/>
      <w:adjustRightInd w:val="0"/>
      <w:snapToGrid w:val="0"/>
      <w:spacing w:line="360" w:lineRule="auto"/>
      <w:ind w:firstLineChars="200" w:firstLine="64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Indent2Char">
    <w:name w:val="Body Text Indent 2 Char"/>
    <w:link w:val="21"/>
    <w:rsid w:val="00F46E93"/>
    <w:rPr>
      <w:rFonts w:ascii="仿宋_GB2312" w:eastAsia="仿宋_GB2312" w:hAnsi="仿宋_GB2312" w:cs="仿宋_GB2312"/>
      <w:sz w:val="32"/>
      <w:szCs w:val="32"/>
    </w:rPr>
  </w:style>
  <w:style w:type="paragraph" w:styleId="a3">
    <w:name w:val="footer"/>
    <w:basedOn w:val="a"/>
    <w:link w:val="Char"/>
    <w:rsid w:val="00F46E93"/>
    <w:pPr>
      <w:tabs>
        <w:tab w:val="center" w:pos="4153"/>
        <w:tab w:val="right" w:pos="8306"/>
      </w:tabs>
      <w:jc w:val="left"/>
    </w:pPr>
    <w:rPr>
      <w:sz w:val="18"/>
    </w:rPr>
  </w:style>
  <w:style w:type="character" w:customStyle="1" w:styleId="Char">
    <w:name w:val="页脚 Char"/>
    <w:basedOn w:val="a0"/>
    <w:link w:val="a3"/>
    <w:rsid w:val="00F46E93"/>
    <w:rPr>
      <w:rFonts w:ascii="Times New Roman" w:eastAsia="仿宋_GB2312" w:hAnsi="Times New Roman" w:cs="Times New Roman"/>
      <w:sz w:val="18"/>
      <w:szCs w:val="32"/>
    </w:rPr>
  </w:style>
  <w:style w:type="paragraph" w:customStyle="1" w:styleId="21">
    <w:name w:val="正文文本缩进 21"/>
    <w:basedOn w:val="a"/>
    <w:link w:val="BodyTextIndent2Char"/>
    <w:rsid w:val="00F46E93"/>
    <w:pPr>
      <w:adjustRightInd/>
      <w:snapToGrid/>
      <w:ind w:firstLineChars="0" w:firstLine="539"/>
    </w:pPr>
    <w:rPr>
      <w:rFonts w:ascii="仿宋_GB2312" w:hAnsi="仿宋_GB2312" w:cs="仿宋_GB2312"/>
    </w:rPr>
  </w:style>
  <w:style w:type="paragraph" w:styleId="a4">
    <w:name w:val="header"/>
    <w:basedOn w:val="a"/>
    <w:link w:val="Char0"/>
    <w:rsid w:val="00F46E93"/>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character" w:customStyle="1" w:styleId="Char0">
    <w:name w:val="页眉 Char"/>
    <w:basedOn w:val="a0"/>
    <w:link w:val="a4"/>
    <w:rsid w:val="00F46E93"/>
    <w:rPr>
      <w:rFonts w:ascii="Times New Roman" w:eastAsia="仿宋_GB2312" w:hAnsi="Times New Roman" w:cs="Times New Roman"/>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594</Words>
  <Characters>3386</Characters>
  <Application>Microsoft Office Word</Application>
  <DocSecurity>0</DocSecurity>
  <Lines>28</Lines>
  <Paragraphs>7</Paragraphs>
  <ScaleCrop>false</ScaleCrop>
  <Company>Microsoft</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陈劲憬</dc:creator>
  <cp:lastModifiedBy>陈劲憬</cp:lastModifiedBy>
  <cp:revision>2</cp:revision>
  <dcterms:created xsi:type="dcterms:W3CDTF">2017-10-09T06:29:00Z</dcterms:created>
  <dcterms:modified xsi:type="dcterms:W3CDTF">2017-10-09T06:31:00Z</dcterms:modified>
</cp:coreProperties>
</file>