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0" w:lineRule="exact"/>
        <w:rPr>
          <w:rFonts w:ascii="方正黑体简体" w:hAnsi="Times New Roman" w:eastAsia="方正黑体简体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第一届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中国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科学院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青年五四奖章人选申报表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 w:cs="Times New Roman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（请严格按照表后格式说明填写）</w:t>
      </w:r>
    </w:p>
    <w:tbl>
      <w:tblPr>
        <w:tblStyle w:val="3"/>
        <w:tblW w:w="8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0"/>
        <w:gridCol w:w="1184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  <w:t>户籍地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  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本人联系电话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工作单位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职 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通讯地址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邮 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学习和工作简历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方正仿宋简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18"/>
              </w:rPr>
              <w:t>（从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18"/>
                <w:lang w:eastAsia="zh-CN"/>
              </w:rPr>
              <w:t>大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18"/>
              </w:rPr>
              <w:t>学填起，包括出国留学、进修等经历）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lang w:eastAsia="zh-CN"/>
              </w:rPr>
              <w:t>曾获表彰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lang w:eastAsia="zh-CN"/>
              </w:rPr>
              <w:t>奖励情况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 w:cs="Times New Roman"/>
                <w:spacing w:val="38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担任社会职务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rPr>
          <w:rFonts w:eastAsia="方正楷体简体" w:cs="Times New Roman"/>
        </w:rPr>
      </w:pPr>
    </w:p>
    <w:tbl>
      <w:tblPr>
        <w:tblStyle w:val="3"/>
        <w:tblW w:w="8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005"/>
        <w:gridCol w:w="1020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主  要  事  迹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2"/>
                <w:szCs w:val="18"/>
              </w:rPr>
              <w:t>（此处主要事迹不超过300字。另附2000字以内详细事迹材料）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  <w:lang w:eastAsia="zh-CN"/>
              </w:rPr>
              <w:t>团委</w:t>
            </w: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所在单位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ind w:firstLine="1084" w:firstLineChars="45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章）</w:t>
            </w:r>
          </w:p>
          <w:p>
            <w:pPr>
              <w:spacing w:line="400" w:lineRule="exact"/>
              <w:ind w:firstLine="241" w:firstLineChars="100"/>
              <w:jc w:val="right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纪委意见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ind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章）</w:t>
            </w:r>
          </w:p>
          <w:p>
            <w:pPr>
              <w:spacing w:line="400" w:lineRule="exact"/>
              <w:ind w:firstLine="241" w:firstLineChars="100"/>
              <w:jc w:val="right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党委意见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ind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章）</w:t>
            </w:r>
          </w:p>
          <w:p>
            <w:pPr>
              <w:spacing w:line="400" w:lineRule="exact"/>
              <w:ind w:firstLine="241" w:firstLineChars="100"/>
              <w:jc w:val="righ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所在分院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  <w:lang w:eastAsia="zh-CN"/>
              </w:rPr>
              <w:t>分党组</w:t>
            </w:r>
            <w:r>
              <w:rPr>
                <w:rFonts w:hint="eastAsia" w:ascii="黑体" w:hAnsi="黑体" w:eastAsia="黑体" w:cs="黑体"/>
                <w:spacing w:val="38"/>
                <w:sz w:val="24"/>
                <w:szCs w:val="20"/>
              </w:rPr>
              <w:t>意见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 w:cs="Times New Roman"/>
                <w:sz w:val="24"/>
                <w:szCs w:val="22"/>
              </w:rPr>
            </w:pPr>
          </w:p>
          <w:p>
            <w:pPr>
              <w:spacing w:line="400" w:lineRule="exact"/>
              <w:ind w:left="162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章）</w:t>
            </w:r>
          </w:p>
          <w:p>
            <w:pPr>
              <w:spacing w:line="400" w:lineRule="exact"/>
              <w:ind w:left="162" w:leftChars="0"/>
              <w:jc w:val="right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说明: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.“民族”请写全称。如“汉族”“维吾尔族”“哈尼族”。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2" w:firstLineChars="25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.“政治面貌”请填写准确(具体分为：中共党员、中共预备党员、共青团员、民革党员、民盟盟员、民建会员、民进会员、农工党党员、致公党党员、九三学社社员、台盟盟员、无党派人士和群众)。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2" w:firstLineChars="25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.“学历”请填写所取得的最高学历(大学专科、大学本科、研究生)。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2" w:firstLineChars="250"/>
        <w:jc w:val="left"/>
        <w:textAlignment w:val="auto"/>
      </w:pP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.“职务”请填写本人所在工作单位现担任的最高职务，包括专业技术职务。担任双重职务的请同时填写，如“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研究室主任、研究员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”、“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团委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副书记、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高级工程师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0AAE"/>
    <w:rsid w:val="1E7D7CBF"/>
    <w:rsid w:val="281B44B6"/>
    <w:rsid w:val="30BD57C1"/>
    <w:rsid w:val="33006B14"/>
    <w:rsid w:val="47EE083C"/>
    <w:rsid w:val="5C6A7F25"/>
    <w:rsid w:val="6310519F"/>
    <w:rsid w:val="6ACB7B71"/>
    <w:rsid w:val="753E3843"/>
    <w:rsid w:val="7B1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2021-01-29T02:34:00Z</dcterms:created>
  <dc:creator>lenovo</dc:creator>
  <cp:lastModifiedBy>杨萃</cp:lastModifiedBy>
  <cp:lastPrinted>2021-03-10T01:49:00Z</cp:lastPrinted>
  <dcterms:modified xsi:type="dcterms:W3CDTF">2022-02-10T06:02:56Z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