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3EE" w14:textId="77777777" w:rsidR="00A12528" w:rsidRPr="00D57182" w:rsidRDefault="00A12528" w:rsidP="00A12528">
      <w:pPr>
        <w:pStyle w:val="2"/>
        <w:adjustRightInd/>
        <w:spacing w:before="0"/>
        <w:ind w:firstLine="643"/>
        <w:rPr>
          <w:rFonts w:ascii="宋体" w:eastAsia="宋体" w:hAnsi="Calibri"/>
          <w:bCs/>
          <w:kern w:val="44"/>
          <w:sz w:val="32"/>
        </w:rPr>
      </w:pPr>
      <w:bookmarkStart w:id="0" w:name="_Toc18231"/>
      <w:bookmarkStart w:id="1" w:name="_Toc31554"/>
      <w:bookmarkStart w:id="2" w:name="_Toc4951"/>
      <w:r w:rsidRPr="00D57182">
        <w:rPr>
          <w:rFonts w:ascii="宋体" w:eastAsia="宋体" w:hAnsi="Calibri" w:hint="eastAsia"/>
          <w:bCs/>
          <w:kern w:val="44"/>
          <w:sz w:val="32"/>
        </w:rPr>
        <w:t>附件：</w:t>
      </w:r>
      <w:bookmarkEnd w:id="0"/>
      <w:bookmarkEnd w:id="1"/>
      <w:bookmarkEnd w:id="2"/>
    </w:p>
    <w:p w14:paraId="1D5B2DFF" w14:textId="77777777" w:rsidR="00A12528" w:rsidRPr="00D57182" w:rsidRDefault="00A12528" w:rsidP="00A12528">
      <w:pPr>
        <w:pStyle w:val="a0"/>
        <w:jc w:val="center"/>
        <w:rPr>
          <w:rFonts w:ascii="Times New Roman"/>
          <w:b/>
          <w:bCs/>
          <w:sz w:val="32"/>
          <w:szCs w:val="32"/>
        </w:rPr>
      </w:pPr>
      <w:r w:rsidRPr="00D57182">
        <w:rPr>
          <w:rFonts w:ascii="Times New Roman"/>
          <w:b/>
          <w:bCs/>
          <w:sz w:val="32"/>
          <w:szCs w:val="32"/>
        </w:rPr>
        <w:t>采购内容及要求</w:t>
      </w:r>
    </w:p>
    <w:p w14:paraId="4E003EEA" w14:textId="77777777" w:rsidR="00A12528" w:rsidRPr="00D57182" w:rsidRDefault="00A12528" w:rsidP="00A12528">
      <w:pPr>
        <w:ind w:firstLineChars="200" w:firstLine="482"/>
        <w:rPr>
          <w:rFonts w:ascii="宋体" w:eastAsia="宋体" w:hAnsi="宋体" w:cs="宋体" w:hint="eastAsia"/>
          <w:b/>
        </w:rPr>
      </w:pPr>
      <w:r w:rsidRPr="00D57182">
        <w:rPr>
          <w:rFonts w:ascii="宋体" w:eastAsia="宋体" w:hAnsi="宋体" w:cs="宋体" w:hint="eastAsia"/>
          <w:b/>
        </w:rPr>
        <w:t>一、总  则</w:t>
      </w:r>
    </w:p>
    <w:p w14:paraId="7A7A8872" w14:textId="77777777" w:rsidR="00A12528" w:rsidRPr="00D57182" w:rsidRDefault="00A12528" w:rsidP="00A12528">
      <w:pPr>
        <w:ind w:firstLineChars="200" w:firstLine="482"/>
        <w:rPr>
          <w:rFonts w:ascii="宋体" w:eastAsia="宋体" w:hAnsi="宋体" w:cs="宋体" w:hint="eastAsia"/>
          <w:b/>
        </w:rPr>
      </w:pPr>
      <w:r w:rsidRPr="00D57182">
        <w:rPr>
          <w:rFonts w:ascii="宋体" w:eastAsia="宋体" w:hAnsi="宋体" w:cs="宋体" w:hint="eastAsia"/>
          <w:b/>
        </w:rPr>
        <w:t>1、响应要求</w:t>
      </w:r>
    </w:p>
    <w:p w14:paraId="49D17DC4"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1.1  响应人在准备</w:t>
      </w:r>
      <w:proofErr w:type="gramStart"/>
      <w:r w:rsidRPr="00D57182">
        <w:rPr>
          <w:rFonts w:ascii="宋体" w:eastAsia="宋体" w:hAnsi="宋体" w:cs="宋体" w:hint="eastAsia"/>
        </w:rPr>
        <w:t>响应书</w:t>
      </w:r>
      <w:proofErr w:type="gramEnd"/>
      <w:r w:rsidRPr="00D57182">
        <w:rPr>
          <w:rFonts w:ascii="宋体" w:eastAsia="宋体" w:hAnsi="宋体" w:cs="宋体" w:hint="eastAsia"/>
        </w:rPr>
        <w:t>时，务必在所提供的商品的技术规格文件中，标明型号、商标名称、目录号。</w:t>
      </w:r>
    </w:p>
    <w:p w14:paraId="04D2A7E4" w14:textId="429D6802"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1.2  响应人提供的货物须是</w:t>
      </w:r>
      <w:r w:rsidR="00EE6930" w:rsidRPr="00D57182">
        <w:rPr>
          <w:rFonts w:ascii="宋体" w:eastAsia="宋体" w:hAnsi="宋体" w:cs="宋体" w:hint="eastAsia"/>
        </w:rPr>
        <w:t>一年内生产的</w:t>
      </w:r>
      <w:r w:rsidRPr="00D57182">
        <w:rPr>
          <w:rFonts w:ascii="宋体" w:eastAsia="宋体" w:hAnsi="宋体" w:cs="宋体" w:hint="eastAsia"/>
        </w:rPr>
        <w:t>成熟的</w:t>
      </w:r>
      <w:r w:rsidR="00EE6930" w:rsidRPr="00D57182">
        <w:rPr>
          <w:rFonts w:ascii="宋体" w:eastAsia="宋体" w:hAnsi="宋体" w:cs="宋体" w:hint="eastAsia"/>
        </w:rPr>
        <w:t>、</w:t>
      </w:r>
      <w:r w:rsidRPr="00D57182">
        <w:rPr>
          <w:rFonts w:ascii="宋体" w:eastAsia="宋体" w:hAnsi="宋体" w:cs="宋体" w:hint="eastAsia"/>
        </w:rPr>
        <w:t>全新的</w:t>
      </w:r>
      <w:r w:rsidR="00EE6930" w:rsidRPr="00D57182">
        <w:rPr>
          <w:rFonts w:ascii="宋体" w:eastAsia="宋体" w:hAnsi="宋体" w:cs="宋体" w:hint="eastAsia"/>
        </w:rPr>
        <w:t>、未经使用的</w:t>
      </w:r>
      <w:r w:rsidRPr="00D57182">
        <w:rPr>
          <w:rFonts w:ascii="宋体" w:eastAsia="宋体" w:hAnsi="宋体" w:cs="宋体" w:hint="eastAsia"/>
        </w:rPr>
        <w:t>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207F8795"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578129FB" w14:textId="77777777" w:rsidR="00A12528" w:rsidRPr="00D57182" w:rsidRDefault="00A12528" w:rsidP="00A12528">
      <w:pPr>
        <w:ind w:firstLineChars="200" w:firstLine="482"/>
        <w:rPr>
          <w:rFonts w:ascii="宋体" w:eastAsia="宋体" w:hAnsi="宋体" w:cs="宋体" w:hint="eastAsia"/>
          <w:b/>
        </w:rPr>
      </w:pPr>
      <w:r w:rsidRPr="00D57182">
        <w:rPr>
          <w:rFonts w:ascii="宋体" w:eastAsia="宋体" w:hAnsi="宋体" w:cs="宋体" w:hint="eastAsia"/>
          <w:b/>
        </w:rPr>
        <w:t>2、评选标准</w:t>
      </w:r>
    </w:p>
    <w:p w14:paraId="11346DA2"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sidRPr="00D57182">
        <w:rPr>
          <w:rFonts w:ascii="宋体" w:eastAsia="宋体" w:hAnsi="宋体" w:cs="宋体" w:hint="eastAsia"/>
        </w:rPr>
        <w:t>响应书</w:t>
      </w:r>
      <w:proofErr w:type="gramEnd"/>
      <w:r w:rsidRPr="00D57182">
        <w:rPr>
          <w:rFonts w:ascii="宋体" w:eastAsia="宋体" w:hAnsi="宋体" w:cs="宋体" w:hint="eastAsia"/>
        </w:rPr>
        <w:t>中需列出这些附件和工具的数量和单价的清单，这些附件和工具的报价的总值需计入响应价中。</w:t>
      </w:r>
    </w:p>
    <w:p w14:paraId="235EA576"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2.2  对于标书技术规范中已列出的作为查询选件的附件、零配件、专用工具和消耗品，</w:t>
      </w:r>
      <w:proofErr w:type="gramStart"/>
      <w:r w:rsidRPr="00D57182">
        <w:rPr>
          <w:rFonts w:ascii="宋体" w:eastAsia="宋体" w:hAnsi="宋体" w:cs="宋体" w:hint="eastAsia"/>
        </w:rPr>
        <w:t>响应书</w:t>
      </w:r>
      <w:proofErr w:type="gramEnd"/>
      <w:r w:rsidRPr="00D57182">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2.3  为便于用户进行接收仪器的准备工作，卖方应在合同生效后</w:t>
      </w:r>
      <w:r w:rsidRPr="00D57182">
        <w:rPr>
          <w:rFonts w:ascii="宋体" w:eastAsia="宋体" w:hAnsi="宋体" w:cs="宋体" w:hint="eastAsia"/>
          <w:b/>
        </w:rPr>
        <w:t>60</w:t>
      </w:r>
      <w:r w:rsidRPr="00D57182">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C17575E"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2.5  制造厂家提供的培训指的是涉及货物的基本原理、操作使用和保养维</w:t>
      </w:r>
      <w:r w:rsidRPr="00D57182">
        <w:rPr>
          <w:rFonts w:ascii="宋体" w:eastAsia="宋体" w:hAnsi="宋体" w:cs="宋体" w:hint="eastAsia"/>
        </w:rPr>
        <w:lastRenderedPageBreak/>
        <w:t>修等有关内容的培训。培训教员的培训费、旅费、食宿费等费用和培训场地费及培训资料费均应由卖方支付。</w:t>
      </w:r>
    </w:p>
    <w:p w14:paraId="465D0509"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79971557" w14:textId="77777777" w:rsidR="00A12528" w:rsidRPr="00D57182" w:rsidRDefault="00A12528" w:rsidP="00A12528">
      <w:pPr>
        <w:ind w:firstLineChars="200" w:firstLine="482"/>
        <w:rPr>
          <w:rFonts w:ascii="宋体" w:eastAsia="宋体" w:hAnsi="宋体" w:cs="宋体" w:hint="eastAsia"/>
          <w:b/>
        </w:rPr>
      </w:pPr>
      <w:r w:rsidRPr="00D57182">
        <w:rPr>
          <w:rFonts w:ascii="宋体" w:eastAsia="宋体" w:hAnsi="宋体" w:cs="宋体" w:hint="eastAsia"/>
          <w:b/>
        </w:rPr>
        <w:t>3、工作条件</w:t>
      </w:r>
    </w:p>
    <w:p w14:paraId="341A9A1A"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 xml:space="preserve">除非在技术规格中另有说明，所有仪器、设备和系统都应符合下列要求： </w:t>
      </w:r>
    </w:p>
    <w:p w14:paraId="7B9695B5"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3.1  适于在气温为摄氏</w:t>
      </w:r>
      <w:r w:rsidRPr="00D57182">
        <w:rPr>
          <w:rFonts w:ascii="宋体" w:eastAsia="宋体" w:hAnsi="宋体" w:cs="宋体" w:hint="eastAsia"/>
          <w:b/>
        </w:rPr>
        <w:t>-40℃～＋50℃</w:t>
      </w:r>
      <w:r w:rsidRPr="00D57182">
        <w:rPr>
          <w:rFonts w:ascii="宋体" w:eastAsia="宋体" w:hAnsi="宋体" w:cs="宋体" w:hint="eastAsia"/>
        </w:rPr>
        <w:t>和相对湿度为</w:t>
      </w:r>
      <w:r w:rsidRPr="00D57182">
        <w:rPr>
          <w:rFonts w:ascii="宋体" w:eastAsia="宋体" w:hAnsi="宋体" w:cs="宋体" w:hint="eastAsia"/>
          <w:b/>
        </w:rPr>
        <w:t>90％</w:t>
      </w:r>
      <w:r w:rsidRPr="00D57182">
        <w:rPr>
          <w:rFonts w:ascii="宋体" w:eastAsia="宋体" w:hAnsi="宋体" w:cs="宋体" w:hint="eastAsia"/>
        </w:rPr>
        <w:t>的环境条件下运输和贮存。</w:t>
      </w:r>
    </w:p>
    <w:p w14:paraId="5AFA3EC8"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3.2  适于在电源</w:t>
      </w:r>
      <w:r w:rsidRPr="00D57182">
        <w:rPr>
          <w:rFonts w:ascii="宋体" w:eastAsia="宋体" w:hAnsi="宋体" w:cs="宋体" w:hint="eastAsia"/>
          <w:b/>
        </w:rPr>
        <w:t>220V（</w:t>
      </w:r>
      <w:r w:rsidRPr="00D57182">
        <w:rPr>
          <w:rFonts w:ascii="宋体" w:eastAsia="宋体" w:hAnsi="宋体" w:cs="宋体" w:hint="eastAsia"/>
          <w:b/>
        </w:rPr>
        <w:sym w:font="Symbol" w:char="F0B1"/>
      </w:r>
      <w:r w:rsidRPr="00D57182">
        <w:rPr>
          <w:rFonts w:ascii="宋体" w:eastAsia="宋体" w:hAnsi="宋体" w:cs="宋体" w:hint="eastAsia"/>
          <w:b/>
        </w:rPr>
        <w:t>10％）/50Hz（</w:t>
      </w:r>
      <w:r w:rsidRPr="00D57182">
        <w:rPr>
          <w:rFonts w:ascii="宋体" w:eastAsia="宋体" w:hAnsi="宋体" w:cs="宋体" w:hint="eastAsia"/>
          <w:b/>
        </w:rPr>
        <w:sym w:font="Symbol" w:char="F0B1"/>
      </w:r>
      <w:r w:rsidRPr="00D57182">
        <w:rPr>
          <w:rFonts w:ascii="宋体" w:eastAsia="宋体" w:hAnsi="宋体" w:cs="宋体" w:hint="eastAsia"/>
          <w:b/>
        </w:rPr>
        <w:t>1％）</w:t>
      </w:r>
      <w:r w:rsidRPr="00D57182">
        <w:rPr>
          <w:rFonts w:ascii="宋体" w:eastAsia="宋体" w:hAnsi="宋体" w:cs="宋体" w:hint="eastAsia"/>
        </w:rPr>
        <w:t>、气温摄氏</w:t>
      </w:r>
      <w:r w:rsidRPr="00D57182">
        <w:rPr>
          <w:rFonts w:ascii="宋体" w:eastAsia="宋体" w:hAnsi="宋体" w:cs="宋体" w:hint="eastAsia"/>
          <w:b/>
        </w:rPr>
        <w:t>+5℃～＋40℃</w:t>
      </w:r>
      <w:r w:rsidRPr="00D57182">
        <w:rPr>
          <w:rFonts w:ascii="宋体" w:eastAsia="宋体" w:hAnsi="宋体" w:cs="宋体" w:hint="eastAsia"/>
        </w:rPr>
        <w:t>和相对湿度1</w:t>
      </w:r>
      <w:r w:rsidRPr="00D57182">
        <w:rPr>
          <w:rFonts w:ascii="宋体" w:eastAsia="宋体" w:hAnsi="宋体" w:cs="宋体" w:hint="eastAsia"/>
          <w:b/>
        </w:rPr>
        <w:t>5～80％</w:t>
      </w:r>
      <w:r w:rsidRPr="00D57182">
        <w:rPr>
          <w:rFonts w:ascii="宋体" w:eastAsia="宋体" w:hAnsi="宋体" w:cs="宋体" w:hint="eastAsia"/>
        </w:rPr>
        <w:t>的环境条件下运行。</w:t>
      </w:r>
      <w:r w:rsidRPr="00D57182">
        <w:rPr>
          <w:rFonts w:ascii="宋体" w:eastAsia="宋体" w:hAnsi="宋体" w:cs="宋体" w:hint="eastAsia"/>
          <w:b/>
        </w:rPr>
        <w:t>能够连续正常工作。</w:t>
      </w:r>
    </w:p>
    <w:p w14:paraId="4D476C93"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3.3  配置符合中国有关标准要求的插头，如果没有这样的插头，则需提供适当的转换插座。</w:t>
      </w:r>
    </w:p>
    <w:p w14:paraId="481D2F26"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sidRPr="00D57182">
        <w:rPr>
          <w:rFonts w:ascii="宋体" w:eastAsia="宋体" w:hAnsi="宋体" w:cs="宋体" w:hint="eastAsia"/>
        </w:rPr>
        <w:t>响应书</w:t>
      </w:r>
      <w:proofErr w:type="gramEnd"/>
      <w:r w:rsidRPr="00D57182">
        <w:rPr>
          <w:rFonts w:ascii="宋体" w:eastAsia="宋体" w:hAnsi="宋体" w:cs="宋体" w:hint="eastAsia"/>
        </w:rPr>
        <w:t>中加以说明。</w:t>
      </w:r>
    </w:p>
    <w:p w14:paraId="22A6A64A" w14:textId="77777777" w:rsidR="00A12528" w:rsidRPr="00D57182" w:rsidRDefault="00A12528" w:rsidP="00A12528">
      <w:pPr>
        <w:ind w:firstLineChars="200" w:firstLine="482"/>
        <w:rPr>
          <w:rFonts w:ascii="宋体" w:eastAsia="宋体" w:hAnsi="宋体" w:cs="宋体" w:hint="eastAsia"/>
          <w:b/>
          <w:bCs/>
          <w:kern w:val="44"/>
        </w:rPr>
      </w:pPr>
    </w:p>
    <w:p w14:paraId="6E46246B" w14:textId="77777777" w:rsidR="00A12528" w:rsidRPr="00D57182" w:rsidRDefault="00A12528" w:rsidP="00A12528">
      <w:pPr>
        <w:ind w:firstLineChars="200" w:firstLine="482"/>
        <w:rPr>
          <w:rFonts w:ascii="宋体" w:eastAsia="宋体" w:hAnsi="宋体" w:cs="宋体" w:hint="eastAsia"/>
          <w:b/>
        </w:rPr>
      </w:pPr>
      <w:r w:rsidRPr="00D57182">
        <w:rPr>
          <w:rFonts w:ascii="宋体" w:eastAsia="宋体" w:hAnsi="宋体" w:cs="宋体" w:hint="eastAsia"/>
          <w:b/>
        </w:rPr>
        <w:t>4、验收标准</w:t>
      </w:r>
    </w:p>
    <w:p w14:paraId="13F01E46"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 xml:space="preserve">除非在技术规格中另有说明，所有仪器、设备和系统按下列要求进行验收： </w:t>
      </w:r>
    </w:p>
    <w:p w14:paraId="7DC63194"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768E5EA"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4.3  验收由采购人、中标人及相关人员依国家有关标准、合同及有关附件要求进行，验收完毕由采购人及中标人在验收报告上签名。</w:t>
      </w:r>
    </w:p>
    <w:p w14:paraId="644E360E" w14:textId="77777777" w:rsidR="00A12528" w:rsidRPr="00D57182" w:rsidRDefault="00A12528" w:rsidP="00A12528">
      <w:pPr>
        <w:pStyle w:val="a5"/>
        <w:ind w:firstLineChars="200" w:firstLine="482"/>
        <w:rPr>
          <w:rFonts w:eastAsia="宋体" w:hAnsi="宋体" w:cs="宋体" w:hint="eastAsia"/>
          <w:b/>
          <w:szCs w:val="24"/>
        </w:rPr>
      </w:pPr>
    </w:p>
    <w:p w14:paraId="277CAD40" w14:textId="77777777" w:rsidR="00A12528" w:rsidRPr="00D57182" w:rsidRDefault="00A12528" w:rsidP="00A12528">
      <w:pPr>
        <w:pStyle w:val="a5"/>
        <w:ind w:firstLineChars="200" w:firstLine="482"/>
        <w:rPr>
          <w:rFonts w:eastAsia="宋体" w:hAnsi="宋体" w:cs="宋体" w:hint="eastAsia"/>
          <w:b/>
          <w:szCs w:val="24"/>
        </w:rPr>
      </w:pPr>
      <w:r w:rsidRPr="00D57182">
        <w:rPr>
          <w:rFonts w:eastAsia="宋体" w:hAnsi="宋体" w:cs="宋体" w:hint="eastAsia"/>
          <w:b/>
          <w:szCs w:val="24"/>
        </w:rPr>
        <w:t>5、本技术规格书中标注“*”号的为关键技术参数，对这些关键技术参数的任何负偏离将导致废标。</w:t>
      </w:r>
    </w:p>
    <w:p w14:paraId="750F34E2" w14:textId="77777777" w:rsidR="00A12528" w:rsidRPr="00D57182" w:rsidRDefault="00A12528" w:rsidP="00A12528">
      <w:pPr>
        <w:pStyle w:val="a5"/>
        <w:ind w:firstLineChars="200" w:firstLine="482"/>
        <w:rPr>
          <w:rFonts w:eastAsia="宋体" w:hAnsi="宋体" w:cs="宋体" w:hint="eastAsia"/>
          <w:b/>
          <w:szCs w:val="24"/>
        </w:rPr>
      </w:pPr>
    </w:p>
    <w:p w14:paraId="636CAAA0" w14:textId="77777777" w:rsidR="00A12528" w:rsidRPr="00D57182" w:rsidRDefault="00A12528" w:rsidP="00A12528">
      <w:pPr>
        <w:pStyle w:val="a5"/>
        <w:ind w:firstLineChars="200" w:firstLine="482"/>
        <w:rPr>
          <w:rFonts w:eastAsia="宋体" w:hAnsi="宋体" w:cs="宋体" w:hint="eastAsia"/>
          <w:b/>
          <w:szCs w:val="24"/>
        </w:rPr>
      </w:pPr>
      <w:r w:rsidRPr="00D57182">
        <w:rPr>
          <w:rFonts w:eastAsia="宋体" w:hAnsi="宋体" w:cs="宋体" w:hint="eastAsia"/>
          <w:b/>
          <w:szCs w:val="24"/>
        </w:rPr>
        <w:t>6、如在具体技术规格中有本总则不一致之处，以具体技术规格中的要求为准。</w:t>
      </w:r>
    </w:p>
    <w:p w14:paraId="5ADAA4F3" w14:textId="77777777" w:rsidR="00A12528" w:rsidRPr="00D57182" w:rsidRDefault="00A12528" w:rsidP="00A12528">
      <w:pPr>
        <w:ind w:firstLineChars="200" w:firstLine="480"/>
        <w:rPr>
          <w:rFonts w:ascii="宋体" w:eastAsia="宋体" w:hAnsi="宋体" w:cs="宋体" w:hint="eastAsia"/>
        </w:rPr>
      </w:pPr>
    </w:p>
    <w:p w14:paraId="10F6DC8A" w14:textId="77777777" w:rsidR="00A12528" w:rsidRPr="00D57182" w:rsidRDefault="00A12528" w:rsidP="00A12528">
      <w:pPr>
        <w:ind w:firstLineChars="200" w:firstLine="480"/>
        <w:rPr>
          <w:rFonts w:ascii="宋体" w:eastAsia="宋体" w:hAnsi="宋体" w:cs="宋体" w:hint="eastAsia"/>
          <w:b/>
          <w:bCs/>
        </w:rPr>
      </w:pPr>
      <w:r w:rsidRPr="00D57182">
        <w:rPr>
          <w:rFonts w:ascii="宋体" w:hAnsi="宋体" w:cs="宋体" w:hint="eastAsia"/>
        </w:rPr>
        <w:br w:type="page"/>
      </w:r>
      <w:r w:rsidRPr="00D57182">
        <w:rPr>
          <w:rFonts w:ascii="宋体" w:eastAsia="宋体" w:hAnsi="宋体" w:cs="宋体" w:hint="eastAsia"/>
          <w:b/>
          <w:bCs/>
        </w:rPr>
        <w:t>二、具体技术规格</w:t>
      </w:r>
    </w:p>
    <w:p w14:paraId="0732706B" w14:textId="0C793211" w:rsidR="00576ECA" w:rsidRPr="00D57182" w:rsidRDefault="00A12528" w:rsidP="00576ECA">
      <w:pPr>
        <w:ind w:firstLineChars="200" w:firstLine="482"/>
        <w:rPr>
          <w:rFonts w:ascii="宋体" w:eastAsia="宋体" w:hAnsi="宋体" w:cs="宋体" w:hint="eastAsia"/>
          <w:b/>
          <w:bCs/>
        </w:rPr>
      </w:pPr>
      <w:r w:rsidRPr="00D57182">
        <w:rPr>
          <w:rFonts w:ascii="宋体" w:eastAsia="宋体" w:hAnsi="宋体" w:cs="宋体" w:hint="eastAsia"/>
          <w:b/>
          <w:bCs/>
        </w:rPr>
        <w:t>仪器名称和数量：</w:t>
      </w:r>
      <w:r w:rsidR="00E82046" w:rsidRPr="00D57182">
        <w:rPr>
          <w:rFonts w:ascii="宋体" w:eastAsia="宋体" w:hAnsi="宋体" w:cs="宋体" w:hint="eastAsia"/>
          <w:b/>
          <w:bCs/>
        </w:rPr>
        <w:t>无线组网植物茎流蒸腾监测系统</w:t>
      </w:r>
      <w:r w:rsidRPr="00D57182">
        <w:rPr>
          <w:rFonts w:ascii="宋体" w:eastAsia="宋体" w:hAnsi="宋体" w:cs="宋体" w:hint="eastAsia"/>
          <w:b/>
          <w:bCs/>
        </w:rPr>
        <w:t xml:space="preserve"> 一套</w:t>
      </w:r>
    </w:p>
    <w:p w14:paraId="350F7F28" w14:textId="77777777" w:rsidR="00576ECA" w:rsidRPr="00D57182" w:rsidRDefault="00576ECA" w:rsidP="00576ECA">
      <w:pPr>
        <w:numPr>
          <w:ilvl w:val="0"/>
          <w:numId w:val="2"/>
        </w:numPr>
        <w:ind w:leftChars="200" w:left="840"/>
        <w:rPr>
          <w:rFonts w:ascii="Times New Roman" w:eastAsia="宋体" w:hAnsi="Times New Roman"/>
          <w:b/>
        </w:rPr>
      </w:pPr>
      <w:bookmarkStart w:id="3" w:name="_Hlk183115338"/>
      <w:r w:rsidRPr="00D57182">
        <w:rPr>
          <w:rFonts w:ascii="Times New Roman" w:eastAsia="宋体" w:hAnsi="Times New Roman"/>
          <w:b/>
        </w:rPr>
        <w:t>工作条件：</w:t>
      </w:r>
    </w:p>
    <w:p w14:paraId="2E8DE38B" w14:textId="77777777"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1.1</w:t>
      </w:r>
      <w:r w:rsidRPr="00D57182">
        <w:rPr>
          <w:rFonts w:ascii="Times New Roman" w:eastAsia="宋体" w:hAnsi="Times New Roman"/>
        </w:rPr>
        <w:tab/>
      </w:r>
      <w:r w:rsidRPr="00D57182">
        <w:rPr>
          <w:rFonts w:ascii="Times New Roman" w:eastAsia="宋体" w:hAnsi="Times New Roman"/>
        </w:rPr>
        <w:t>温度范围：</w:t>
      </w:r>
      <w:r w:rsidRPr="00D57182">
        <w:rPr>
          <w:rFonts w:ascii="Times New Roman" w:eastAsia="宋体" w:hAnsi="Times New Roman"/>
        </w:rPr>
        <w:t>-40~60℃</w:t>
      </w:r>
      <w:r w:rsidRPr="00D57182">
        <w:rPr>
          <w:rFonts w:ascii="Times New Roman" w:eastAsia="宋体" w:hAnsi="Times New Roman"/>
          <w:bCs/>
        </w:rPr>
        <w:t>；</w:t>
      </w:r>
      <w:r w:rsidRPr="00D57182">
        <w:rPr>
          <w:rFonts w:ascii="Times New Roman" w:eastAsia="宋体" w:hAnsi="Times New Roman"/>
        </w:rPr>
        <w:t xml:space="preserve"> </w:t>
      </w:r>
    </w:p>
    <w:p w14:paraId="145F2650" w14:textId="77777777"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1.2</w:t>
      </w:r>
      <w:r w:rsidRPr="00D57182">
        <w:rPr>
          <w:rFonts w:ascii="Times New Roman" w:eastAsia="宋体" w:hAnsi="Times New Roman"/>
        </w:rPr>
        <w:t>湿度范围：</w:t>
      </w:r>
      <w:r w:rsidRPr="00D57182">
        <w:rPr>
          <w:rFonts w:ascii="Times New Roman" w:eastAsia="宋体" w:hAnsi="Times New Roman"/>
        </w:rPr>
        <w:t>0-100%</w:t>
      </w:r>
      <w:r w:rsidRPr="00D57182">
        <w:rPr>
          <w:rFonts w:ascii="Times New Roman" w:eastAsia="宋体" w:hAnsi="Times New Roman"/>
          <w:bCs/>
        </w:rPr>
        <w:t>；</w:t>
      </w:r>
    </w:p>
    <w:p w14:paraId="214D843C" w14:textId="77777777" w:rsidR="00576ECA" w:rsidRPr="00D57182" w:rsidRDefault="00576ECA" w:rsidP="00576ECA">
      <w:pPr>
        <w:numPr>
          <w:ilvl w:val="0"/>
          <w:numId w:val="2"/>
        </w:numPr>
        <w:ind w:leftChars="200" w:left="840"/>
        <w:rPr>
          <w:rFonts w:ascii="Times New Roman" w:eastAsia="宋体" w:hAnsi="Times New Roman"/>
          <w:b/>
        </w:rPr>
      </w:pPr>
      <w:r w:rsidRPr="00D57182">
        <w:rPr>
          <w:rFonts w:ascii="Times New Roman" w:eastAsia="宋体" w:hAnsi="Times New Roman"/>
          <w:b/>
        </w:rPr>
        <w:t>设备用途：</w:t>
      </w:r>
    </w:p>
    <w:p w14:paraId="35D6BBFA" w14:textId="77777777" w:rsidR="00576ECA" w:rsidRPr="00D57182" w:rsidRDefault="00576ECA" w:rsidP="00576ECA">
      <w:pPr>
        <w:pStyle w:val="ab"/>
        <w:spacing w:line="360" w:lineRule="auto"/>
        <w:ind w:firstLineChars="100" w:firstLine="240"/>
        <w:rPr>
          <w:sz w:val="24"/>
          <w:szCs w:val="24"/>
        </w:rPr>
      </w:pPr>
      <w:r w:rsidRPr="00D57182">
        <w:rPr>
          <w:sz w:val="24"/>
          <w:szCs w:val="24"/>
        </w:rPr>
        <w:t xml:space="preserve"> </w:t>
      </w:r>
      <w:r w:rsidRPr="00D57182">
        <w:rPr>
          <w:sz w:val="24"/>
          <w:szCs w:val="24"/>
        </w:rPr>
        <w:t>植物茎流和植物水分消耗（蒸腾）的测量。</w:t>
      </w:r>
      <w:r w:rsidRPr="00D57182">
        <w:rPr>
          <w:sz w:val="24"/>
          <w:szCs w:val="24"/>
        </w:rPr>
        <w:t xml:space="preserve">       </w:t>
      </w:r>
    </w:p>
    <w:p w14:paraId="09F638EB" w14:textId="77777777" w:rsidR="00576ECA" w:rsidRPr="00D57182" w:rsidRDefault="00576ECA" w:rsidP="00576ECA">
      <w:pPr>
        <w:numPr>
          <w:ilvl w:val="0"/>
          <w:numId w:val="2"/>
        </w:numPr>
        <w:ind w:leftChars="200" w:left="840"/>
        <w:rPr>
          <w:rFonts w:ascii="Times New Roman" w:eastAsia="宋体" w:hAnsi="Times New Roman"/>
          <w:b/>
        </w:rPr>
      </w:pPr>
      <w:r w:rsidRPr="00D57182">
        <w:rPr>
          <w:rFonts w:ascii="Times New Roman" w:eastAsia="宋体" w:hAnsi="Times New Roman"/>
          <w:b/>
        </w:rPr>
        <w:t>技术规格：</w:t>
      </w:r>
    </w:p>
    <w:p w14:paraId="45F253B5" w14:textId="77777777" w:rsidR="00576ECA" w:rsidRPr="00D57182" w:rsidRDefault="00576ECA" w:rsidP="00576ECA">
      <w:pPr>
        <w:ind w:leftChars="200" w:left="480"/>
        <w:jc w:val="left"/>
        <w:rPr>
          <w:rFonts w:ascii="Times New Roman" w:eastAsia="宋体" w:hAnsi="Times New Roman"/>
          <w:bCs/>
        </w:rPr>
      </w:pPr>
      <w:r w:rsidRPr="00D57182">
        <w:rPr>
          <w:rFonts w:ascii="Times New Roman" w:eastAsia="宋体" w:hAnsi="Times New Roman"/>
          <w:bCs/>
        </w:rPr>
        <w:t>3.1</w:t>
      </w:r>
      <w:r w:rsidRPr="00D57182">
        <w:rPr>
          <w:rFonts w:ascii="Times New Roman" w:eastAsia="宋体" w:hAnsi="Times New Roman"/>
          <w:bCs/>
        </w:rPr>
        <w:t>主机</w:t>
      </w:r>
    </w:p>
    <w:p w14:paraId="7C821367" w14:textId="77777777" w:rsidR="00576ECA" w:rsidRPr="00D57182" w:rsidRDefault="00576ECA" w:rsidP="00576ECA">
      <w:pPr>
        <w:ind w:firstLineChars="200" w:firstLine="480"/>
        <w:jc w:val="left"/>
        <w:rPr>
          <w:rFonts w:ascii="Times New Roman" w:eastAsia="宋体" w:hAnsi="Times New Roman"/>
          <w:bCs/>
        </w:rPr>
      </w:pPr>
      <w:r w:rsidRPr="00D57182">
        <w:rPr>
          <w:rFonts w:ascii="Times New Roman" w:eastAsia="宋体" w:hAnsi="Times New Roman"/>
          <w:bCs/>
        </w:rPr>
        <w:t>3.1.1</w:t>
      </w:r>
      <w:r w:rsidRPr="00D57182">
        <w:rPr>
          <w:rFonts w:ascii="Times New Roman" w:eastAsia="宋体" w:hAnsi="Times New Roman"/>
          <w:bCs/>
        </w:rPr>
        <w:t>测量模式：热扩散持续测量无等待周期</w:t>
      </w:r>
      <w:r w:rsidRPr="00D57182">
        <w:rPr>
          <w:rFonts w:ascii="Times New Roman" w:eastAsia="宋体" w:hAnsi="Times New Roman"/>
          <w:bCs/>
        </w:rPr>
        <w:t>,</w:t>
      </w:r>
      <w:r w:rsidRPr="00D57182">
        <w:rPr>
          <w:rFonts w:ascii="Times New Roman" w:eastAsia="宋体" w:hAnsi="Times New Roman"/>
          <w:bCs/>
        </w:rPr>
        <w:t>自动</w:t>
      </w:r>
      <w:proofErr w:type="spellStart"/>
      <w:r w:rsidRPr="00D57182">
        <w:rPr>
          <w:rFonts w:ascii="Times New Roman" w:eastAsia="宋体" w:hAnsi="Times New Roman"/>
          <w:bCs/>
        </w:rPr>
        <w:t>Ksh</w:t>
      </w:r>
      <w:proofErr w:type="spellEnd"/>
      <w:r w:rsidRPr="00D57182">
        <w:rPr>
          <w:rFonts w:ascii="Times New Roman" w:eastAsia="宋体" w:hAnsi="Times New Roman"/>
          <w:bCs/>
        </w:rPr>
        <w:t>零点查找并进行数据重计算；</w:t>
      </w:r>
    </w:p>
    <w:p w14:paraId="252F4FA7" w14:textId="00AEA92B" w:rsidR="00576ECA" w:rsidRPr="00D57182" w:rsidRDefault="00EB1502" w:rsidP="00576ECA">
      <w:pPr>
        <w:ind w:leftChars="200" w:left="480"/>
        <w:jc w:val="left"/>
        <w:rPr>
          <w:rFonts w:ascii="Times New Roman" w:eastAsia="宋体" w:hAnsi="Times New Roman"/>
          <w:bCs/>
        </w:rPr>
      </w:pPr>
      <w:r w:rsidRPr="00D57182">
        <w:rPr>
          <w:rFonts w:ascii="Times New Roman" w:eastAsia="宋体" w:hAnsi="Times New Roman" w:hint="eastAsia"/>
          <w:bCs/>
        </w:rPr>
        <w:t>#</w:t>
      </w:r>
      <w:r w:rsidR="00576ECA" w:rsidRPr="00D57182">
        <w:rPr>
          <w:rFonts w:ascii="Times New Roman" w:eastAsia="宋体" w:hAnsi="Times New Roman"/>
          <w:bCs/>
        </w:rPr>
        <w:t>3.1.2</w:t>
      </w:r>
      <w:proofErr w:type="gramStart"/>
      <w:r w:rsidR="00576ECA" w:rsidRPr="00D57182">
        <w:rPr>
          <w:rFonts w:ascii="Times New Roman" w:eastAsia="宋体" w:hAnsi="Times New Roman"/>
          <w:bCs/>
        </w:rPr>
        <w:t>数采通道</w:t>
      </w:r>
      <w:proofErr w:type="gramEnd"/>
      <w:r w:rsidR="00576ECA" w:rsidRPr="00D57182">
        <w:rPr>
          <w:rFonts w:ascii="Times New Roman" w:eastAsia="宋体" w:hAnsi="Times New Roman"/>
          <w:bCs/>
        </w:rPr>
        <w:t>：</w:t>
      </w:r>
      <w:r w:rsidR="00576ECA" w:rsidRPr="00D57182">
        <w:rPr>
          <w:rFonts w:ascii="Times New Roman" w:eastAsia="宋体" w:hAnsi="Times New Roman"/>
          <w:bCs/>
        </w:rPr>
        <w:t>≥8</w:t>
      </w:r>
      <w:r w:rsidR="00576ECA" w:rsidRPr="00D57182">
        <w:rPr>
          <w:rFonts w:ascii="Times New Roman" w:eastAsia="宋体" w:hAnsi="Times New Roman"/>
          <w:bCs/>
        </w:rPr>
        <w:t>个差分通道；</w:t>
      </w:r>
    </w:p>
    <w:p w14:paraId="230F8F9D" w14:textId="77777777" w:rsidR="00576ECA" w:rsidRPr="00D57182" w:rsidRDefault="00576ECA" w:rsidP="00576ECA">
      <w:pPr>
        <w:ind w:leftChars="200" w:left="480"/>
        <w:rPr>
          <w:rFonts w:ascii="Times New Roman" w:eastAsia="宋体" w:hAnsi="Times New Roman"/>
          <w:bCs/>
        </w:rPr>
      </w:pPr>
      <w:r w:rsidRPr="00D57182">
        <w:rPr>
          <w:rFonts w:ascii="Times New Roman" w:eastAsia="宋体" w:hAnsi="Times New Roman"/>
          <w:bCs/>
        </w:rPr>
        <w:t xml:space="preserve">*3.1.3 </w:t>
      </w:r>
      <w:r w:rsidRPr="00D57182">
        <w:rPr>
          <w:rFonts w:ascii="Times New Roman" w:eastAsia="宋体" w:hAnsi="Times New Roman"/>
          <w:bCs/>
        </w:rPr>
        <w:t>加热电压控制模块：智能调节加热电压，智能自适应的节电模式；</w:t>
      </w:r>
    </w:p>
    <w:p w14:paraId="27053AA0" w14:textId="77777777" w:rsidR="00576ECA" w:rsidRPr="00D57182" w:rsidRDefault="00576ECA" w:rsidP="00576ECA">
      <w:pPr>
        <w:ind w:firstLineChars="200" w:firstLine="480"/>
        <w:jc w:val="left"/>
        <w:rPr>
          <w:rFonts w:ascii="Times New Roman" w:eastAsia="宋体" w:hAnsi="Times New Roman"/>
          <w:bCs/>
        </w:rPr>
      </w:pPr>
      <w:r w:rsidRPr="00D57182">
        <w:rPr>
          <w:rFonts w:ascii="Times New Roman" w:eastAsia="宋体" w:hAnsi="Times New Roman"/>
          <w:bCs/>
        </w:rPr>
        <w:t>*3.1.4</w:t>
      </w:r>
      <w:r w:rsidRPr="00D57182">
        <w:rPr>
          <w:rFonts w:ascii="Times New Roman" w:eastAsia="宋体" w:hAnsi="Times New Roman"/>
          <w:bCs/>
        </w:rPr>
        <w:t>整体设计：数据采集、调压、无线传输集成</w:t>
      </w:r>
      <w:proofErr w:type="gramStart"/>
      <w:r w:rsidRPr="00D57182">
        <w:rPr>
          <w:rFonts w:ascii="Times New Roman" w:eastAsia="宋体" w:hAnsi="Times New Roman"/>
          <w:bCs/>
        </w:rPr>
        <w:t>到数采主板</w:t>
      </w:r>
      <w:proofErr w:type="gramEnd"/>
      <w:r w:rsidRPr="00D57182">
        <w:rPr>
          <w:rFonts w:ascii="Times New Roman" w:eastAsia="宋体" w:hAnsi="Times New Roman"/>
          <w:bCs/>
        </w:rPr>
        <w:t>，一体防水集成设计；</w:t>
      </w:r>
    </w:p>
    <w:p w14:paraId="0EA6D5A2" w14:textId="77777777" w:rsidR="00576ECA" w:rsidRPr="00D57182" w:rsidRDefault="00576ECA" w:rsidP="00576ECA">
      <w:pPr>
        <w:ind w:leftChars="200" w:left="480"/>
        <w:jc w:val="left"/>
        <w:rPr>
          <w:rFonts w:ascii="Times New Roman" w:eastAsia="宋体" w:hAnsi="Times New Roman"/>
          <w:bCs/>
        </w:rPr>
      </w:pPr>
      <w:r w:rsidRPr="00D57182">
        <w:rPr>
          <w:rFonts w:ascii="Times New Roman" w:eastAsia="宋体" w:hAnsi="Times New Roman"/>
          <w:bCs/>
        </w:rPr>
        <w:t>*3.1.5</w:t>
      </w:r>
      <w:r w:rsidRPr="00D57182">
        <w:rPr>
          <w:rFonts w:ascii="Times New Roman" w:eastAsia="宋体" w:hAnsi="Times New Roman"/>
          <w:bCs/>
        </w:rPr>
        <w:t>体积：长</w:t>
      </w:r>
      <w:r w:rsidRPr="00D57182">
        <w:rPr>
          <w:rFonts w:ascii="Times New Roman" w:eastAsia="宋体" w:hAnsi="Times New Roman"/>
          <w:bCs/>
        </w:rPr>
        <w:t>*</w:t>
      </w:r>
      <w:r w:rsidRPr="00D57182">
        <w:rPr>
          <w:rFonts w:ascii="Times New Roman" w:eastAsia="宋体" w:hAnsi="Times New Roman"/>
          <w:bCs/>
        </w:rPr>
        <w:t>宽</w:t>
      </w:r>
      <w:r w:rsidRPr="00D57182">
        <w:rPr>
          <w:rFonts w:ascii="Times New Roman" w:eastAsia="宋体" w:hAnsi="Times New Roman"/>
          <w:bCs/>
        </w:rPr>
        <w:t>*</w:t>
      </w:r>
      <w:r w:rsidRPr="00D57182">
        <w:rPr>
          <w:rFonts w:ascii="Times New Roman" w:eastAsia="宋体" w:hAnsi="Times New Roman"/>
          <w:bCs/>
        </w:rPr>
        <w:t>高</w:t>
      </w:r>
      <w:r w:rsidRPr="00D57182">
        <w:rPr>
          <w:rFonts w:ascii="Times New Roman" w:eastAsia="宋体" w:hAnsi="Times New Roman"/>
          <w:bCs/>
        </w:rPr>
        <w:t>≤6cm*6cm*35cm,</w:t>
      </w:r>
      <w:r w:rsidRPr="00D57182">
        <w:rPr>
          <w:rFonts w:ascii="Times New Roman" w:eastAsia="宋体" w:hAnsi="Times New Roman"/>
          <w:bCs/>
        </w:rPr>
        <w:t>便于树体表面安装；</w:t>
      </w:r>
    </w:p>
    <w:p w14:paraId="315E6299" w14:textId="210496E5" w:rsidR="00576ECA" w:rsidRPr="00D57182" w:rsidRDefault="00576ECA" w:rsidP="00576ECA">
      <w:pPr>
        <w:ind w:leftChars="200" w:left="480"/>
        <w:jc w:val="left"/>
        <w:rPr>
          <w:rFonts w:ascii="Times New Roman" w:eastAsia="宋体" w:hAnsi="Times New Roman"/>
          <w:bCs/>
        </w:rPr>
      </w:pPr>
      <w:r w:rsidRPr="00D57182">
        <w:rPr>
          <w:rFonts w:ascii="Times New Roman" w:eastAsia="宋体" w:hAnsi="Times New Roman"/>
          <w:bCs/>
        </w:rPr>
        <w:t>3.1.6</w:t>
      </w:r>
      <w:r w:rsidRPr="00D57182">
        <w:rPr>
          <w:rFonts w:ascii="Times New Roman" w:eastAsia="宋体" w:hAnsi="Times New Roman"/>
          <w:bCs/>
        </w:rPr>
        <w:t>无线传输：</w:t>
      </w:r>
      <w:r w:rsidR="00ED4D64" w:rsidRPr="00D57182">
        <w:rPr>
          <w:rFonts w:ascii="Times New Roman" w:eastAsia="宋体" w:hAnsi="Times New Roman" w:hint="eastAsia"/>
          <w:bCs/>
        </w:rPr>
        <w:t>LTE/GSM</w:t>
      </w:r>
      <w:r w:rsidR="00ED4D64" w:rsidRPr="00D57182">
        <w:rPr>
          <w:rFonts w:ascii="Times New Roman" w:eastAsia="宋体" w:hAnsi="Times New Roman" w:hint="eastAsia"/>
          <w:bCs/>
        </w:rPr>
        <w:t>，频率在</w:t>
      </w:r>
      <w:r w:rsidR="00ED4D64" w:rsidRPr="00D57182">
        <w:rPr>
          <w:rFonts w:ascii="Times New Roman" w:eastAsia="宋体" w:hAnsi="Times New Roman" w:hint="eastAsia"/>
          <w:bCs/>
        </w:rPr>
        <w:t>850-1900MHZ</w:t>
      </w:r>
      <w:r w:rsidR="00ED4D64" w:rsidRPr="00D57182">
        <w:rPr>
          <w:rFonts w:ascii="Times New Roman" w:eastAsia="宋体" w:hAnsi="Times New Roman" w:hint="eastAsia"/>
          <w:bCs/>
        </w:rPr>
        <w:t>之间</w:t>
      </w:r>
      <w:r w:rsidRPr="00D57182">
        <w:rPr>
          <w:rFonts w:ascii="Times New Roman" w:eastAsia="宋体" w:hAnsi="Times New Roman"/>
          <w:bCs/>
        </w:rPr>
        <w:t>；</w:t>
      </w:r>
    </w:p>
    <w:p w14:paraId="0CF94AA5" w14:textId="2C68452F" w:rsidR="00576ECA" w:rsidRPr="00D57182" w:rsidRDefault="00576ECA" w:rsidP="00576ECA">
      <w:pPr>
        <w:ind w:leftChars="200" w:left="480"/>
        <w:jc w:val="left"/>
        <w:rPr>
          <w:rFonts w:ascii="Times New Roman" w:eastAsia="宋体" w:hAnsi="Times New Roman"/>
          <w:bCs/>
        </w:rPr>
      </w:pPr>
      <w:r w:rsidRPr="00D57182">
        <w:rPr>
          <w:rFonts w:ascii="Times New Roman" w:eastAsia="宋体" w:hAnsi="Times New Roman"/>
          <w:bCs/>
        </w:rPr>
        <w:t>3.2</w:t>
      </w:r>
      <w:r w:rsidR="001B11D9" w:rsidRPr="00D57182">
        <w:rPr>
          <w:rFonts w:ascii="Times New Roman" w:eastAsia="宋体" w:hAnsi="Times New Roman" w:hint="eastAsia"/>
          <w:bCs/>
        </w:rPr>
        <w:t>TDP</w:t>
      </w:r>
      <w:r w:rsidRPr="00D57182">
        <w:rPr>
          <w:rFonts w:ascii="Times New Roman" w:eastAsia="宋体" w:hAnsi="Times New Roman"/>
          <w:bCs/>
        </w:rPr>
        <w:t>探针</w:t>
      </w:r>
    </w:p>
    <w:p w14:paraId="52B16538" w14:textId="77777777" w:rsidR="00576ECA" w:rsidRPr="00D57182" w:rsidRDefault="00576ECA" w:rsidP="00576ECA">
      <w:pPr>
        <w:ind w:leftChars="200" w:left="480"/>
        <w:jc w:val="left"/>
        <w:rPr>
          <w:rFonts w:ascii="Times New Roman" w:eastAsia="宋体" w:hAnsi="Times New Roman"/>
          <w:bCs/>
        </w:rPr>
      </w:pPr>
      <w:r w:rsidRPr="00D57182">
        <w:rPr>
          <w:rFonts w:ascii="Times New Roman" w:eastAsia="宋体" w:hAnsi="Times New Roman"/>
          <w:bCs/>
        </w:rPr>
        <w:t>3.2.1</w:t>
      </w:r>
      <w:r w:rsidRPr="00D57182">
        <w:rPr>
          <w:rFonts w:ascii="Times New Roman" w:eastAsia="宋体" w:hAnsi="Times New Roman"/>
          <w:bCs/>
        </w:rPr>
        <w:t>直径：</w:t>
      </w:r>
      <w:r w:rsidRPr="00D57182">
        <w:rPr>
          <w:rFonts w:ascii="Times New Roman" w:eastAsia="宋体" w:hAnsi="Times New Roman"/>
          <w:bCs/>
        </w:rPr>
        <w:t>≤</w:t>
      </w:r>
      <w:r w:rsidRPr="00D57182">
        <w:rPr>
          <w:rFonts w:ascii="Times New Roman" w:eastAsia="宋体" w:hAnsi="Times New Roman"/>
        </w:rPr>
        <w:t>1.20</w:t>
      </w:r>
      <w:r w:rsidRPr="00D57182">
        <w:rPr>
          <w:rFonts w:ascii="Times New Roman" w:eastAsia="宋体" w:hAnsi="Times New Roman"/>
          <w:bCs/>
        </w:rPr>
        <w:t>mm</w:t>
      </w:r>
      <w:r w:rsidRPr="00D57182">
        <w:rPr>
          <w:rFonts w:ascii="Times New Roman" w:eastAsia="宋体" w:hAnsi="Times New Roman"/>
          <w:bCs/>
        </w:rPr>
        <w:t>；</w:t>
      </w:r>
    </w:p>
    <w:p w14:paraId="7A8507E8" w14:textId="77777777" w:rsidR="00576ECA" w:rsidRPr="00D57182" w:rsidRDefault="00576ECA" w:rsidP="00576ECA">
      <w:pPr>
        <w:ind w:leftChars="200" w:left="480"/>
        <w:jc w:val="left"/>
        <w:rPr>
          <w:rFonts w:ascii="Times New Roman" w:eastAsia="宋体" w:hAnsi="Times New Roman"/>
          <w:bCs/>
        </w:rPr>
      </w:pPr>
      <w:r w:rsidRPr="00D57182">
        <w:rPr>
          <w:rFonts w:ascii="Times New Roman" w:eastAsia="宋体" w:hAnsi="Times New Roman"/>
          <w:bCs/>
        </w:rPr>
        <w:t>*3.2.2</w:t>
      </w:r>
      <w:r w:rsidRPr="00D57182">
        <w:rPr>
          <w:rFonts w:ascii="Times New Roman" w:eastAsia="宋体" w:hAnsi="Times New Roman"/>
          <w:bCs/>
        </w:rPr>
        <w:t>材质：</w:t>
      </w:r>
      <w:r w:rsidRPr="00D57182">
        <w:rPr>
          <w:rFonts w:ascii="Times New Roman" w:eastAsia="宋体" w:hAnsi="Times New Roman"/>
        </w:rPr>
        <w:t>不锈钢具</w:t>
      </w:r>
      <w:proofErr w:type="gramStart"/>
      <w:r w:rsidRPr="00D57182">
        <w:rPr>
          <w:rFonts w:ascii="Times New Roman" w:eastAsia="宋体" w:hAnsi="Times New Roman"/>
        </w:rPr>
        <w:t>特氟龙</w:t>
      </w:r>
      <w:proofErr w:type="gramEnd"/>
      <w:r w:rsidRPr="00D57182">
        <w:rPr>
          <w:rFonts w:ascii="Times New Roman" w:eastAsia="宋体" w:hAnsi="Times New Roman"/>
        </w:rPr>
        <w:t>涂层；</w:t>
      </w:r>
    </w:p>
    <w:p w14:paraId="5C8D4511" w14:textId="77777777" w:rsidR="00576ECA" w:rsidRPr="00D57182" w:rsidRDefault="00576ECA" w:rsidP="00576ECA">
      <w:pPr>
        <w:ind w:leftChars="200" w:left="480"/>
        <w:jc w:val="left"/>
        <w:rPr>
          <w:rFonts w:ascii="Times New Roman" w:eastAsia="宋体" w:hAnsi="Times New Roman"/>
          <w:bCs/>
        </w:rPr>
      </w:pPr>
      <w:r w:rsidRPr="00D57182">
        <w:rPr>
          <w:rFonts w:ascii="Times New Roman" w:eastAsia="宋体" w:hAnsi="Times New Roman"/>
          <w:bCs/>
        </w:rPr>
        <w:t>3.2.3</w:t>
      </w:r>
      <w:r w:rsidRPr="00D57182">
        <w:rPr>
          <w:rFonts w:ascii="Times New Roman" w:eastAsia="宋体" w:hAnsi="Times New Roman"/>
          <w:bCs/>
        </w:rPr>
        <w:t>功率：</w:t>
      </w:r>
      <w:r w:rsidRPr="00D57182">
        <w:rPr>
          <w:rFonts w:ascii="Times New Roman" w:eastAsia="宋体" w:hAnsi="Times New Roman"/>
          <w:bCs/>
        </w:rPr>
        <w:t>0.15~0.20W,</w:t>
      </w:r>
      <w:r w:rsidRPr="00D57182">
        <w:rPr>
          <w:rFonts w:ascii="Times New Roman" w:eastAsia="宋体" w:hAnsi="Times New Roman"/>
          <w:bCs/>
        </w:rPr>
        <w:t>加热电阻：</w:t>
      </w:r>
      <w:r w:rsidRPr="00D57182">
        <w:rPr>
          <w:rFonts w:ascii="Times New Roman" w:eastAsia="宋体" w:hAnsi="Times New Roman"/>
          <w:bCs/>
        </w:rPr>
        <w:t>≤</w:t>
      </w:r>
      <w:r w:rsidRPr="00D57182">
        <w:rPr>
          <w:rFonts w:ascii="Times New Roman" w:eastAsia="宋体" w:hAnsi="Times New Roman"/>
        </w:rPr>
        <w:t>50</w:t>
      </w:r>
      <w:r w:rsidRPr="00D57182">
        <w:rPr>
          <w:rFonts w:ascii="Times New Roman" w:eastAsia="宋体" w:hAnsi="Times New Roman"/>
          <w:bCs/>
        </w:rPr>
        <w:t>Ω</w:t>
      </w:r>
      <w:r w:rsidRPr="00D57182">
        <w:rPr>
          <w:rFonts w:ascii="Times New Roman" w:eastAsia="宋体" w:hAnsi="Times New Roman"/>
          <w:bCs/>
        </w:rPr>
        <w:t>，运行电压</w:t>
      </w:r>
      <w:r w:rsidRPr="00D57182">
        <w:rPr>
          <w:rFonts w:ascii="Times New Roman" w:eastAsia="宋体" w:hAnsi="Times New Roman"/>
          <w:bCs/>
        </w:rPr>
        <w:t>≤3.0V</w:t>
      </w:r>
      <w:r w:rsidRPr="00D57182">
        <w:rPr>
          <w:rFonts w:ascii="Times New Roman" w:eastAsia="宋体" w:hAnsi="Times New Roman"/>
          <w:bCs/>
        </w:rPr>
        <w:t>；</w:t>
      </w:r>
    </w:p>
    <w:p w14:paraId="68AC7CA7" w14:textId="15150F1E" w:rsidR="00576ECA" w:rsidRPr="00D57182" w:rsidRDefault="001D09F3" w:rsidP="00576ECA">
      <w:pPr>
        <w:ind w:firstLineChars="200" w:firstLine="480"/>
        <w:jc w:val="left"/>
        <w:rPr>
          <w:rFonts w:ascii="Times New Roman" w:eastAsia="宋体" w:hAnsi="Times New Roman"/>
          <w:bCs/>
        </w:rPr>
      </w:pPr>
      <w:r w:rsidRPr="00D57182">
        <w:rPr>
          <w:rFonts w:ascii="Times New Roman" w:eastAsia="宋体" w:hAnsi="Times New Roman" w:hint="eastAsia"/>
          <w:bCs/>
        </w:rPr>
        <w:t>#</w:t>
      </w:r>
      <w:r w:rsidR="00576ECA" w:rsidRPr="00D57182">
        <w:rPr>
          <w:rFonts w:ascii="Times New Roman" w:eastAsia="宋体" w:hAnsi="Times New Roman"/>
          <w:bCs/>
        </w:rPr>
        <w:t>3.2.4</w:t>
      </w:r>
      <w:r w:rsidR="00576ECA" w:rsidRPr="00D57182">
        <w:rPr>
          <w:rFonts w:ascii="Times New Roman" w:eastAsia="宋体" w:hAnsi="Times New Roman"/>
          <w:bCs/>
        </w:rPr>
        <w:t>稳定成熟的技术要求：该探针在植物茎流蒸腾领域至少使用了</w:t>
      </w:r>
      <w:r w:rsidR="00576ECA" w:rsidRPr="00D57182">
        <w:rPr>
          <w:rFonts w:ascii="Times New Roman" w:eastAsia="宋体" w:hAnsi="Times New Roman"/>
          <w:bCs/>
        </w:rPr>
        <w:t>20</w:t>
      </w:r>
      <w:r w:rsidR="00576ECA" w:rsidRPr="00D57182">
        <w:rPr>
          <w:rFonts w:ascii="Times New Roman" w:eastAsia="宋体" w:hAnsi="Times New Roman"/>
          <w:bCs/>
        </w:rPr>
        <w:t>年以上</w:t>
      </w:r>
      <w:r w:rsidR="00576ECA" w:rsidRPr="00D57182">
        <w:rPr>
          <w:rFonts w:ascii="Times New Roman" w:eastAsia="宋体" w:hAnsi="Times New Roman"/>
          <w:bCs/>
        </w:rPr>
        <w:t>(</w:t>
      </w:r>
      <w:r w:rsidR="00576ECA" w:rsidRPr="00D57182">
        <w:rPr>
          <w:rFonts w:ascii="Times New Roman" w:eastAsia="宋体" w:hAnsi="Times New Roman"/>
          <w:bCs/>
        </w:rPr>
        <w:t>需要证明材料：</w:t>
      </w:r>
      <w:r w:rsidR="00576ECA" w:rsidRPr="00D57182">
        <w:rPr>
          <w:rFonts w:ascii="Times New Roman" w:eastAsia="宋体" w:hAnsi="Times New Roman" w:hint="eastAsia"/>
          <w:bCs/>
        </w:rPr>
        <w:t>开标之日起</w:t>
      </w:r>
      <w:r w:rsidR="00576ECA" w:rsidRPr="00D57182">
        <w:rPr>
          <w:rFonts w:ascii="Times New Roman" w:eastAsia="宋体" w:hAnsi="Times New Roman"/>
          <w:bCs/>
        </w:rPr>
        <w:t>20</w:t>
      </w:r>
      <w:r w:rsidR="00576ECA" w:rsidRPr="00D57182">
        <w:rPr>
          <w:rFonts w:ascii="Times New Roman" w:eastAsia="宋体" w:hAnsi="Times New Roman"/>
          <w:bCs/>
        </w:rPr>
        <w:t>年前使用该</w:t>
      </w:r>
      <w:r w:rsidR="00E82046" w:rsidRPr="00D57182">
        <w:rPr>
          <w:rFonts w:ascii="Times New Roman" w:eastAsia="宋体" w:hAnsi="Times New Roman" w:hint="eastAsia"/>
          <w:bCs/>
        </w:rPr>
        <w:t>类型</w:t>
      </w:r>
      <w:r w:rsidR="00576ECA" w:rsidRPr="00D57182">
        <w:rPr>
          <w:rFonts w:ascii="Times New Roman" w:eastAsia="宋体" w:hAnsi="Times New Roman"/>
          <w:bCs/>
        </w:rPr>
        <w:t>探针在国际期刊上面发表过</w:t>
      </w:r>
      <w:r w:rsidR="00576ECA" w:rsidRPr="00D57182">
        <w:rPr>
          <w:rFonts w:ascii="Times New Roman" w:eastAsia="宋体" w:hAnsi="Times New Roman"/>
          <w:bCs/>
        </w:rPr>
        <w:t>5</w:t>
      </w:r>
      <w:r w:rsidR="00576ECA" w:rsidRPr="00D57182">
        <w:rPr>
          <w:rFonts w:ascii="Times New Roman" w:eastAsia="宋体" w:hAnsi="Times New Roman"/>
          <w:bCs/>
        </w:rPr>
        <w:t>篇以上的文章</w:t>
      </w:r>
      <w:r w:rsidR="00576ECA" w:rsidRPr="00D57182">
        <w:rPr>
          <w:rFonts w:ascii="Times New Roman" w:eastAsia="宋体" w:hAnsi="Times New Roman" w:hint="eastAsia"/>
          <w:bCs/>
        </w:rPr>
        <w:t>,</w:t>
      </w:r>
      <w:r w:rsidR="00576ECA" w:rsidRPr="00D57182">
        <w:rPr>
          <w:rFonts w:ascii="Times New Roman" w:eastAsia="宋体" w:hAnsi="Times New Roman" w:hint="eastAsia"/>
          <w:bCs/>
        </w:rPr>
        <w:t>文章中需要列明厂家</w:t>
      </w:r>
      <w:r w:rsidR="00576ECA" w:rsidRPr="00D57182">
        <w:rPr>
          <w:rFonts w:ascii="Times New Roman" w:eastAsia="宋体" w:hAnsi="Times New Roman"/>
          <w:bCs/>
        </w:rPr>
        <w:t>)</w:t>
      </w:r>
      <w:r w:rsidR="00576ECA" w:rsidRPr="00D57182">
        <w:rPr>
          <w:rFonts w:ascii="Times New Roman" w:eastAsia="宋体" w:hAnsi="Times New Roman"/>
          <w:bCs/>
        </w:rPr>
        <w:t>；</w:t>
      </w:r>
    </w:p>
    <w:p w14:paraId="2DBF026F" w14:textId="66D7322B" w:rsidR="00576ECA" w:rsidRPr="00D57182" w:rsidRDefault="00576ECA" w:rsidP="00576ECA">
      <w:pPr>
        <w:ind w:firstLineChars="200" w:firstLine="480"/>
        <w:jc w:val="left"/>
        <w:rPr>
          <w:rFonts w:ascii="Times New Roman" w:eastAsia="宋体" w:hAnsi="Times New Roman"/>
          <w:bCs/>
        </w:rPr>
      </w:pPr>
      <w:r w:rsidRPr="00D57182">
        <w:rPr>
          <w:rFonts w:ascii="Times New Roman" w:eastAsia="宋体" w:hAnsi="Times New Roman"/>
          <w:bCs/>
        </w:rPr>
        <w:t>*3.3</w:t>
      </w:r>
      <w:r w:rsidRPr="00D57182">
        <w:rPr>
          <w:rFonts w:ascii="Times New Roman" w:eastAsia="宋体" w:hAnsi="Times New Roman"/>
          <w:bCs/>
        </w:rPr>
        <w:t>原装要求：主机、探针、调压模块、电缆线等全部为同一厂家生产，避免不同厂家配件组装造成信号衰减，保证测量准确度和稳定性；</w:t>
      </w:r>
    </w:p>
    <w:p w14:paraId="13CD1CD7" w14:textId="77777777"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3.4</w:t>
      </w:r>
      <w:proofErr w:type="gramStart"/>
      <w:r w:rsidRPr="00D57182">
        <w:rPr>
          <w:rFonts w:ascii="Times New Roman" w:eastAsia="宋体" w:hAnsi="Times New Roman"/>
        </w:rPr>
        <w:t>云数据</w:t>
      </w:r>
      <w:proofErr w:type="gramEnd"/>
      <w:r w:rsidRPr="00D57182">
        <w:rPr>
          <w:rFonts w:ascii="Times New Roman" w:eastAsia="宋体" w:hAnsi="Times New Roman"/>
        </w:rPr>
        <w:t>传输平台</w:t>
      </w:r>
    </w:p>
    <w:p w14:paraId="3ED826A4" w14:textId="49227EFE"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3.4.1</w:t>
      </w:r>
      <w:r w:rsidR="001B11D9" w:rsidRPr="00D57182">
        <w:rPr>
          <w:rFonts w:ascii="Times New Roman" w:eastAsia="宋体" w:hAnsi="Times New Roman" w:hint="eastAsia"/>
        </w:rPr>
        <w:t>远程</w:t>
      </w:r>
      <w:r w:rsidRPr="00D57182">
        <w:rPr>
          <w:rFonts w:ascii="Times New Roman" w:eastAsia="宋体" w:hAnsi="Times New Roman"/>
        </w:rPr>
        <w:t>查看、分析、下载和管理仪器采集的茎流数据；</w:t>
      </w:r>
    </w:p>
    <w:p w14:paraId="054F46CF" w14:textId="77777777"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3.4.2</w:t>
      </w:r>
      <w:r w:rsidRPr="00D57182">
        <w:rPr>
          <w:rFonts w:ascii="Times New Roman" w:eastAsia="宋体" w:hAnsi="Times New Roman"/>
        </w:rPr>
        <w:t>在内嵌的地图上显示样地站点信息，支持在地图中添加标记和备注；</w:t>
      </w:r>
    </w:p>
    <w:p w14:paraId="4D5C35E3" w14:textId="65ED384D"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3.4.3</w:t>
      </w:r>
      <w:r w:rsidRPr="00D57182">
        <w:rPr>
          <w:rFonts w:ascii="Times New Roman" w:eastAsia="宋体" w:hAnsi="Times New Roman"/>
        </w:rPr>
        <w:t>实时</w:t>
      </w:r>
      <w:r w:rsidR="006E2106" w:rsidRPr="00D57182">
        <w:rPr>
          <w:rFonts w:ascii="Times New Roman" w:eastAsia="宋体" w:hAnsi="Times New Roman" w:hint="eastAsia"/>
        </w:rPr>
        <w:t>远程</w:t>
      </w:r>
      <w:r w:rsidRPr="00D57182">
        <w:rPr>
          <w:rFonts w:ascii="Times New Roman" w:eastAsia="宋体" w:hAnsi="Times New Roman"/>
        </w:rPr>
        <w:t>查看设备运行状态、参数变化和历史数据；</w:t>
      </w:r>
    </w:p>
    <w:p w14:paraId="658C1244" w14:textId="77777777"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3.4.4</w:t>
      </w:r>
      <w:r w:rsidRPr="00D57182">
        <w:rPr>
          <w:rFonts w:ascii="Times New Roman" w:eastAsia="宋体" w:hAnsi="Times New Roman"/>
        </w:rPr>
        <w:t>远程和</w:t>
      </w:r>
      <w:proofErr w:type="gramStart"/>
      <w:r w:rsidRPr="00D57182">
        <w:rPr>
          <w:rFonts w:ascii="Times New Roman" w:eastAsia="宋体" w:hAnsi="Times New Roman"/>
        </w:rPr>
        <w:t>本地对</w:t>
      </w:r>
      <w:proofErr w:type="gramEnd"/>
      <w:r w:rsidRPr="00D57182">
        <w:rPr>
          <w:rFonts w:ascii="Times New Roman" w:eastAsia="宋体" w:hAnsi="Times New Roman"/>
        </w:rPr>
        <w:t>设备进行设置查看和更改节点传感器类型、通道参数；</w:t>
      </w:r>
    </w:p>
    <w:p w14:paraId="49A59B83" w14:textId="77777777"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3.4.5</w:t>
      </w:r>
      <w:r w:rsidRPr="00D57182">
        <w:rPr>
          <w:rFonts w:ascii="Times New Roman" w:eastAsia="宋体" w:hAnsi="Times New Roman"/>
        </w:rPr>
        <w:t>自动发送预警信息提醒；</w:t>
      </w:r>
    </w:p>
    <w:p w14:paraId="714BBE23" w14:textId="79960461" w:rsidR="00576ECA" w:rsidRPr="00D57182" w:rsidRDefault="00576ECA" w:rsidP="00576ECA">
      <w:pPr>
        <w:ind w:firstLineChars="200" w:firstLine="480"/>
        <w:rPr>
          <w:rFonts w:ascii="Times New Roman" w:eastAsia="宋体" w:hAnsi="Times New Roman"/>
        </w:rPr>
      </w:pPr>
      <w:r w:rsidRPr="00D57182">
        <w:rPr>
          <w:rFonts w:ascii="Times New Roman" w:eastAsia="宋体" w:hAnsi="Times New Roman"/>
        </w:rPr>
        <w:t>3.4.6</w:t>
      </w:r>
      <w:r w:rsidRPr="00D57182">
        <w:rPr>
          <w:rFonts w:ascii="Times New Roman" w:eastAsia="宋体" w:hAnsi="Times New Roman"/>
        </w:rPr>
        <w:t>自动输出植物实际蒸腾耗水总量，</w:t>
      </w:r>
      <w:r w:rsidR="001B11D9" w:rsidRPr="00D57182">
        <w:rPr>
          <w:rFonts w:ascii="Times New Roman" w:eastAsia="宋体" w:hAnsi="Times New Roman"/>
        </w:rPr>
        <w:t>可以</w:t>
      </w:r>
      <w:r w:rsidR="001B11D9" w:rsidRPr="00D57182">
        <w:rPr>
          <w:rFonts w:ascii="Times New Roman" w:eastAsia="宋体" w:hAnsi="Times New Roman" w:hint="eastAsia"/>
        </w:rPr>
        <w:t>结合气象数据</w:t>
      </w:r>
      <w:r w:rsidR="001B11D9" w:rsidRPr="00D57182">
        <w:rPr>
          <w:rFonts w:ascii="Times New Roman" w:eastAsia="宋体" w:hAnsi="Times New Roman"/>
        </w:rPr>
        <w:t>对天气状况、当地潜在蒸发量、土壤水分含量等信息成图显示。</w:t>
      </w:r>
    </w:p>
    <w:p w14:paraId="01CA44D9" w14:textId="5D122064" w:rsidR="00576ECA" w:rsidRPr="00D57182" w:rsidRDefault="00576ECA" w:rsidP="00576ECA">
      <w:pPr>
        <w:ind w:leftChars="200" w:left="480"/>
        <w:rPr>
          <w:rFonts w:ascii="Times New Roman" w:eastAsia="宋体" w:hAnsi="Times New Roman"/>
        </w:rPr>
      </w:pPr>
      <w:r w:rsidRPr="00D57182">
        <w:rPr>
          <w:rFonts w:ascii="Times New Roman" w:eastAsia="宋体" w:hAnsi="Times New Roman"/>
        </w:rPr>
        <w:t>3.4.7</w:t>
      </w:r>
      <w:r w:rsidRPr="00D57182">
        <w:rPr>
          <w:rFonts w:ascii="Times New Roman" w:eastAsia="宋体" w:hAnsi="Times New Roman"/>
        </w:rPr>
        <w:t>同步测量植物茎流（液流）和气象参数（可选</w:t>
      </w:r>
      <w:r w:rsidR="006E2106" w:rsidRPr="00D57182">
        <w:rPr>
          <w:rFonts w:ascii="Times New Roman" w:eastAsia="宋体" w:hAnsi="Times New Roman" w:hint="eastAsia"/>
        </w:rPr>
        <w:t>配</w:t>
      </w:r>
      <w:r w:rsidRPr="00D57182">
        <w:rPr>
          <w:rFonts w:ascii="Times New Roman" w:eastAsia="宋体" w:hAnsi="Times New Roman"/>
        </w:rPr>
        <w:t>），输出胁迫系数</w:t>
      </w:r>
      <w:r w:rsidRPr="00D57182">
        <w:rPr>
          <w:rFonts w:ascii="Times New Roman" w:eastAsia="宋体" w:hAnsi="Times New Roman"/>
        </w:rPr>
        <w:t>Ks</w:t>
      </w:r>
      <w:r w:rsidRPr="00D57182">
        <w:rPr>
          <w:rFonts w:ascii="Times New Roman" w:eastAsia="宋体" w:hAnsi="Times New Roman"/>
        </w:rPr>
        <w:t>。</w:t>
      </w:r>
    </w:p>
    <w:p w14:paraId="47BFDD52" w14:textId="4B9D217E" w:rsidR="00576ECA" w:rsidRPr="00D57182" w:rsidRDefault="00576ECA" w:rsidP="00576ECA">
      <w:pPr>
        <w:ind w:firstLineChars="200" w:firstLine="480"/>
        <w:rPr>
          <w:rFonts w:ascii="Times New Roman" w:eastAsia="宋体" w:hAnsi="Times New Roman"/>
        </w:rPr>
      </w:pPr>
      <w:r w:rsidRPr="00D57182">
        <w:rPr>
          <w:rFonts w:ascii="Times New Roman" w:eastAsia="宋体" w:hAnsi="Times New Roman"/>
        </w:rPr>
        <w:t>*3.5</w:t>
      </w:r>
      <w:r w:rsidRPr="00D57182">
        <w:rPr>
          <w:rFonts w:ascii="Times New Roman" w:eastAsia="宋体" w:hAnsi="Times New Roman"/>
        </w:rPr>
        <w:t>产品质量和售后服务保障：</w:t>
      </w:r>
      <w:r w:rsidR="006F6820" w:rsidRPr="00D57182">
        <w:rPr>
          <w:rFonts w:ascii="Times New Roman" w:eastAsia="宋体" w:hAnsi="Times New Roman"/>
        </w:rPr>
        <w:t>需要制造厂家出具的针对本项目的授权书和售后服务承诺书</w:t>
      </w:r>
      <w:r w:rsidR="006F6820" w:rsidRPr="00D57182">
        <w:rPr>
          <w:rFonts w:ascii="Times New Roman" w:eastAsia="宋体" w:hAnsi="Times New Roman" w:hint="eastAsia"/>
        </w:rPr>
        <w:t>(</w:t>
      </w:r>
      <w:r w:rsidR="006F6820" w:rsidRPr="00D57182">
        <w:rPr>
          <w:rFonts w:ascii="Times New Roman" w:eastAsia="宋体" w:hAnsi="Times New Roman" w:hint="eastAsia"/>
        </w:rPr>
        <w:t>如境外制造商无公章，则签字生效</w:t>
      </w:r>
      <w:r w:rsidR="006F6820" w:rsidRPr="00D57182">
        <w:rPr>
          <w:rFonts w:ascii="Times New Roman" w:eastAsia="宋体" w:hAnsi="Times New Roman" w:hint="eastAsia"/>
        </w:rPr>
        <w:t>)</w:t>
      </w:r>
      <w:r w:rsidR="006F6820" w:rsidRPr="00D57182">
        <w:rPr>
          <w:rFonts w:ascii="Times New Roman" w:eastAsia="宋体" w:hAnsi="Times New Roman"/>
        </w:rPr>
        <w:t>。</w:t>
      </w:r>
    </w:p>
    <w:p w14:paraId="269A7E3E" w14:textId="77777777" w:rsidR="00576ECA" w:rsidRPr="00D57182" w:rsidRDefault="00576ECA" w:rsidP="00576ECA">
      <w:pPr>
        <w:numPr>
          <w:ilvl w:val="0"/>
          <w:numId w:val="2"/>
        </w:numPr>
        <w:ind w:leftChars="200" w:left="840"/>
        <w:rPr>
          <w:rFonts w:ascii="Times New Roman" w:eastAsia="宋体" w:hAnsi="Times New Roman"/>
          <w:b/>
        </w:rPr>
      </w:pPr>
      <w:r w:rsidRPr="00D57182">
        <w:rPr>
          <w:rFonts w:ascii="Times New Roman" w:eastAsia="宋体" w:hAnsi="Times New Roman"/>
          <w:b/>
        </w:rPr>
        <w:t>产品配置要求</w:t>
      </w:r>
      <w:r w:rsidRPr="00D57182">
        <w:rPr>
          <w:rFonts w:ascii="Times New Roman" w:eastAsia="宋体" w:hAnsi="Times New Roman"/>
          <w:b/>
        </w:rPr>
        <w:t>:</w:t>
      </w:r>
    </w:p>
    <w:p w14:paraId="0FE9C6C6" w14:textId="77777777" w:rsidR="00576ECA" w:rsidRPr="00D57182" w:rsidRDefault="00576ECA" w:rsidP="00576ECA">
      <w:pPr>
        <w:ind w:leftChars="200" w:left="480"/>
        <w:rPr>
          <w:rFonts w:ascii="Times New Roman" w:eastAsia="宋体" w:hAnsi="Times New Roman"/>
          <w:kern w:val="0"/>
        </w:rPr>
      </w:pPr>
      <w:r w:rsidRPr="00D57182">
        <w:rPr>
          <w:rFonts w:ascii="Times New Roman" w:eastAsia="宋体" w:hAnsi="Times New Roman"/>
          <w:kern w:val="0"/>
        </w:rPr>
        <w:t xml:space="preserve">4.1 </w:t>
      </w:r>
      <w:r w:rsidRPr="00D57182">
        <w:rPr>
          <w:rFonts w:ascii="Times New Roman" w:eastAsia="宋体" w:hAnsi="Times New Roman"/>
          <w:kern w:val="0"/>
        </w:rPr>
        <w:t>主机</w:t>
      </w:r>
      <w:r w:rsidRPr="00D57182">
        <w:rPr>
          <w:rFonts w:ascii="Times New Roman" w:eastAsia="宋体" w:hAnsi="Times New Roman"/>
          <w:kern w:val="0"/>
        </w:rPr>
        <w:t>14</w:t>
      </w:r>
      <w:r w:rsidRPr="00D57182">
        <w:rPr>
          <w:rFonts w:ascii="Times New Roman" w:eastAsia="宋体" w:hAnsi="Times New Roman"/>
          <w:kern w:val="0"/>
        </w:rPr>
        <w:t>套</w:t>
      </w:r>
    </w:p>
    <w:p w14:paraId="167B60E4" w14:textId="77777777" w:rsidR="00576ECA" w:rsidRPr="00D57182" w:rsidRDefault="00576ECA" w:rsidP="00576ECA">
      <w:pPr>
        <w:ind w:leftChars="200" w:left="480"/>
        <w:rPr>
          <w:rFonts w:ascii="Times New Roman" w:eastAsia="宋体" w:hAnsi="Times New Roman"/>
          <w:kern w:val="0"/>
        </w:rPr>
      </w:pPr>
      <w:r w:rsidRPr="00D57182">
        <w:rPr>
          <w:rFonts w:ascii="Times New Roman" w:eastAsia="宋体" w:hAnsi="Times New Roman"/>
          <w:kern w:val="0"/>
        </w:rPr>
        <w:t xml:space="preserve">4.2 </w:t>
      </w:r>
      <w:r w:rsidRPr="00D57182">
        <w:rPr>
          <w:rFonts w:ascii="Times New Roman" w:eastAsia="宋体" w:hAnsi="Times New Roman"/>
          <w:kern w:val="0"/>
        </w:rPr>
        <w:t>探针</w:t>
      </w:r>
      <w:r w:rsidRPr="00D57182">
        <w:rPr>
          <w:rFonts w:ascii="Times New Roman" w:eastAsia="宋体" w:hAnsi="Times New Roman"/>
          <w:kern w:val="0"/>
        </w:rPr>
        <w:t>28</w:t>
      </w:r>
      <w:r w:rsidRPr="00D57182">
        <w:rPr>
          <w:rFonts w:ascii="Times New Roman" w:eastAsia="宋体" w:hAnsi="Times New Roman"/>
          <w:kern w:val="0"/>
        </w:rPr>
        <w:t>套</w:t>
      </w:r>
    </w:p>
    <w:p w14:paraId="1640BED5" w14:textId="77777777" w:rsidR="00576ECA" w:rsidRPr="00D57182" w:rsidRDefault="00576ECA" w:rsidP="00576ECA">
      <w:pPr>
        <w:ind w:leftChars="200" w:left="480"/>
        <w:rPr>
          <w:rFonts w:ascii="Times New Roman" w:eastAsia="宋体" w:hAnsi="Times New Roman"/>
          <w:kern w:val="0"/>
        </w:rPr>
      </w:pPr>
      <w:r w:rsidRPr="00D57182">
        <w:rPr>
          <w:rFonts w:ascii="Times New Roman" w:eastAsia="宋体" w:hAnsi="Times New Roman"/>
          <w:kern w:val="0"/>
        </w:rPr>
        <w:t xml:space="preserve">4.3 </w:t>
      </w:r>
      <w:r w:rsidRPr="00D57182">
        <w:rPr>
          <w:rFonts w:ascii="Times New Roman" w:eastAsia="宋体" w:hAnsi="Times New Roman"/>
          <w:kern w:val="0"/>
        </w:rPr>
        <w:t>保温套</w:t>
      </w:r>
      <w:r w:rsidRPr="00D57182">
        <w:rPr>
          <w:rFonts w:ascii="Times New Roman" w:eastAsia="宋体" w:hAnsi="Times New Roman"/>
          <w:kern w:val="0"/>
        </w:rPr>
        <w:t>14</w:t>
      </w:r>
      <w:r w:rsidRPr="00D57182">
        <w:rPr>
          <w:rFonts w:ascii="Times New Roman" w:eastAsia="宋体" w:hAnsi="Times New Roman"/>
          <w:kern w:val="0"/>
        </w:rPr>
        <w:t>套</w:t>
      </w:r>
    </w:p>
    <w:p w14:paraId="4CE5A71A" w14:textId="77777777" w:rsidR="00576ECA" w:rsidRPr="00D57182" w:rsidRDefault="00576ECA" w:rsidP="00576ECA">
      <w:pPr>
        <w:ind w:leftChars="200" w:left="480"/>
        <w:rPr>
          <w:rFonts w:ascii="Times New Roman" w:eastAsia="宋体" w:hAnsi="Times New Roman"/>
          <w:kern w:val="0"/>
        </w:rPr>
      </w:pPr>
      <w:r w:rsidRPr="00D57182">
        <w:rPr>
          <w:rFonts w:ascii="Times New Roman" w:eastAsia="宋体" w:hAnsi="Times New Roman"/>
          <w:kern w:val="0"/>
        </w:rPr>
        <w:t xml:space="preserve">4.4 </w:t>
      </w:r>
      <w:proofErr w:type="gramStart"/>
      <w:r w:rsidRPr="00D57182">
        <w:rPr>
          <w:rFonts w:ascii="Times New Roman" w:eastAsia="宋体" w:hAnsi="Times New Roman"/>
          <w:kern w:val="0"/>
        </w:rPr>
        <w:t>云数据</w:t>
      </w:r>
      <w:proofErr w:type="gramEnd"/>
      <w:r w:rsidRPr="00D57182">
        <w:rPr>
          <w:rFonts w:ascii="Times New Roman" w:eastAsia="宋体" w:hAnsi="Times New Roman"/>
          <w:kern w:val="0"/>
        </w:rPr>
        <w:t>传输</w:t>
      </w:r>
      <w:r w:rsidRPr="00D57182">
        <w:rPr>
          <w:rFonts w:ascii="Times New Roman" w:eastAsia="宋体" w:hAnsi="Times New Roman"/>
          <w:kern w:val="0"/>
        </w:rPr>
        <w:t>14</w:t>
      </w:r>
      <w:r w:rsidRPr="00D57182">
        <w:rPr>
          <w:rFonts w:ascii="Times New Roman" w:eastAsia="宋体" w:hAnsi="Times New Roman"/>
          <w:kern w:val="0"/>
        </w:rPr>
        <w:t>套</w:t>
      </w:r>
    </w:p>
    <w:p w14:paraId="2148735A" w14:textId="77777777" w:rsidR="00576ECA" w:rsidRPr="00D57182" w:rsidRDefault="00576ECA" w:rsidP="00576ECA">
      <w:pPr>
        <w:ind w:leftChars="200" w:left="480"/>
        <w:rPr>
          <w:rFonts w:ascii="Times New Roman" w:eastAsia="宋体" w:hAnsi="Times New Roman"/>
          <w:kern w:val="0"/>
        </w:rPr>
      </w:pPr>
      <w:r w:rsidRPr="00D57182">
        <w:rPr>
          <w:rFonts w:ascii="Times New Roman" w:eastAsia="宋体" w:hAnsi="Times New Roman"/>
          <w:kern w:val="0"/>
        </w:rPr>
        <w:t xml:space="preserve">4.5 </w:t>
      </w:r>
      <w:r w:rsidRPr="00D57182">
        <w:rPr>
          <w:rFonts w:ascii="Times New Roman" w:eastAsia="宋体" w:hAnsi="Times New Roman"/>
          <w:kern w:val="0"/>
        </w:rPr>
        <w:t>供电</w:t>
      </w:r>
      <w:r w:rsidRPr="00D57182">
        <w:rPr>
          <w:rFonts w:ascii="Times New Roman" w:eastAsia="宋体" w:hAnsi="Times New Roman"/>
          <w:kern w:val="0"/>
        </w:rPr>
        <w:t>14</w:t>
      </w:r>
      <w:r w:rsidRPr="00D57182">
        <w:rPr>
          <w:rFonts w:ascii="Times New Roman" w:eastAsia="宋体" w:hAnsi="Times New Roman"/>
          <w:kern w:val="0"/>
        </w:rPr>
        <w:t>套</w:t>
      </w:r>
    </w:p>
    <w:p w14:paraId="737E148A" w14:textId="77777777" w:rsidR="00576ECA" w:rsidRPr="00D57182" w:rsidRDefault="00576ECA" w:rsidP="00576ECA">
      <w:pPr>
        <w:ind w:leftChars="200" w:left="480"/>
        <w:rPr>
          <w:rFonts w:ascii="Times New Roman" w:eastAsia="宋体" w:hAnsi="Times New Roman"/>
          <w:kern w:val="0"/>
        </w:rPr>
      </w:pPr>
      <w:r w:rsidRPr="00D57182">
        <w:rPr>
          <w:rFonts w:ascii="Times New Roman" w:eastAsia="宋体" w:hAnsi="Times New Roman"/>
          <w:kern w:val="0"/>
        </w:rPr>
        <w:t xml:space="preserve">4.6 </w:t>
      </w:r>
      <w:r w:rsidRPr="00D57182">
        <w:rPr>
          <w:rFonts w:ascii="Times New Roman" w:eastAsia="宋体" w:hAnsi="Times New Roman"/>
          <w:kern w:val="0"/>
        </w:rPr>
        <w:t>天线</w:t>
      </w:r>
      <w:r w:rsidRPr="00D57182">
        <w:rPr>
          <w:rFonts w:ascii="Times New Roman" w:eastAsia="宋体" w:hAnsi="Times New Roman"/>
          <w:kern w:val="0"/>
        </w:rPr>
        <w:t>14</w:t>
      </w:r>
      <w:r w:rsidRPr="00D57182">
        <w:rPr>
          <w:rFonts w:ascii="Times New Roman" w:eastAsia="宋体" w:hAnsi="Times New Roman"/>
          <w:kern w:val="0"/>
        </w:rPr>
        <w:t>套</w:t>
      </w:r>
    </w:p>
    <w:p w14:paraId="46E6F1F6" w14:textId="77777777" w:rsidR="00576ECA" w:rsidRPr="00D57182" w:rsidRDefault="00576ECA" w:rsidP="00576ECA">
      <w:pPr>
        <w:ind w:leftChars="200" w:left="480"/>
        <w:rPr>
          <w:rFonts w:ascii="Times New Roman" w:eastAsia="宋体" w:hAnsi="Times New Roman"/>
          <w:kern w:val="0"/>
        </w:rPr>
      </w:pPr>
      <w:r w:rsidRPr="00D57182">
        <w:rPr>
          <w:rFonts w:ascii="Times New Roman" w:eastAsia="宋体" w:hAnsi="Times New Roman"/>
          <w:kern w:val="0"/>
        </w:rPr>
        <w:t xml:space="preserve">4.7 </w:t>
      </w:r>
      <w:r w:rsidRPr="00D57182">
        <w:rPr>
          <w:rFonts w:ascii="Times New Roman" w:eastAsia="宋体" w:hAnsi="Times New Roman"/>
          <w:kern w:val="0"/>
        </w:rPr>
        <w:t>数据线</w:t>
      </w:r>
      <w:r w:rsidRPr="00D57182">
        <w:rPr>
          <w:rFonts w:ascii="Times New Roman" w:eastAsia="宋体" w:hAnsi="Times New Roman"/>
          <w:kern w:val="0"/>
        </w:rPr>
        <w:t>14</w:t>
      </w:r>
      <w:r w:rsidRPr="00D57182">
        <w:rPr>
          <w:rFonts w:ascii="Times New Roman" w:eastAsia="宋体" w:hAnsi="Times New Roman"/>
          <w:kern w:val="0"/>
        </w:rPr>
        <w:t>套</w:t>
      </w:r>
    </w:p>
    <w:p w14:paraId="0B7C4553" w14:textId="24DD3FB6" w:rsidR="00A12528" w:rsidRPr="00D57182" w:rsidRDefault="00576ECA" w:rsidP="00576ECA">
      <w:pPr>
        <w:ind w:firstLineChars="200" w:firstLine="480"/>
        <w:rPr>
          <w:rFonts w:ascii="Times New Roman" w:eastAsia="宋体" w:hAnsi="Times New Roman"/>
        </w:rPr>
      </w:pPr>
      <w:r w:rsidRPr="00D57182">
        <w:rPr>
          <w:rFonts w:ascii="Times New Roman" w:eastAsia="宋体" w:hAnsi="Times New Roman"/>
          <w:kern w:val="0"/>
        </w:rPr>
        <w:t xml:space="preserve">4.8 </w:t>
      </w:r>
      <w:r w:rsidRPr="00D57182">
        <w:rPr>
          <w:rFonts w:ascii="Times New Roman" w:eastAsia="宋体" w:hAnsi="Times New Roman"/>
          <w:kern w:val="0"/>
        </w:rPr>
        <w:t>说明书</w:t>
      </w:r>
      <w:r w:rsidRPr="00D57182">
        <w:rPr>
          <w:rFonts w:ascii="Times New Roman" w:eastAsia="宋体" w:hAnsi="Times New Roman"/>
          <w:kern w:val="0"/>
        </w:rPr>
        <w:t>14</w:t>
      </w:r>
      <w:r w:rsidRPr="00D57182">
        <w:rPr>
          <w:rFonts w:ascii="Times New Roman" w:eastAsia="宋体" w:hAnsi="Times New Roman"/>
          <w:kern w:val="0"/>
        </w:rPr>
        <w:t>套</w:t>
      </w:r>
      <w:bookmarkEnd w:id="3"/>
    </w:p>
    <w:p w14:paraId="51245887" w14:textId="6AA56CEF" w:rsidR="00A12528" w:rsidRPr="00D57182" w:rsidRDefault="00D07D04" w:rsidP="00A12528">
      <w:pPr>
        <w:ind w:firstLineChars="200" w:firstLine="480"/>
        <w:rPr>
          <w:rFonts w:ascii="Times New Roman" w:eastAsia="宋体" w:hAnsi="Times New Roman"/>
        </w:rPr>
      </w:pPr>
      <w:bookmarkStart w:id="4" w:name="_Hlk183087028"/>
      <w:r w:rsidRPr="00D57182">
        <w:rPr>
          <w:rFonts w:ascii="Times New Roman" w:eastAsia="宋体" w:hAnsi="Times New Roman"/>
        </w:rPr>
        <w:t>5</w:t>
      </w:r>
      <w:r w:rsidR="00A12528" w:rsidRPr="00D57182">
        <w:rPr>
          <w:rFonts w:ascii="Times New Roman" w:eastAsia="宋体" w:hAnsi="Times New Roman"/>
        </w:rPr>
        <w:t xml:space="preserve">.  </w:t>
      </w:r>
      <w:r w:rsidR="00A12528" w:rsidRPr="00D57182">
        <w:rPr>
          <w:rFonts w:ascii="Times New Roman" w:eastAsia="宋体" w:hAnsi="Times New Roman"/>
        </w:rPr>
        <w:t>技术文件：</w:t>
      </w:r>
    </w:p>
    <w:p w14:paraId="7A650ED4" w14:textId="278DE3D6" w:rsidR="00A12528" w:rsidRPr="00D57182" w:rsidRDefault="00D07D04" w:rsidP="00A12528">
      <w:pPr>
        <w:ind w:firstLineChars="200" w:firstLine="480"/>
        <w:rPr>
          <w:rFonts w:ascii="Times New Roman" w:eastAsia="宋体" w:hAnsi="Times New Roman"/>
        </w:rPr>
      </w:pPr>
      <w:r w:rsidRPr="00D57182">
        <w:rPr>
          <w:rFonts w:ascii="Times New Roman" w:eastAsia="宋体" w:hAnsi="Times New Roman"/>
        </w:rPr>
        <w:t>5</w:t>
      </w:r>
      <w:r w:rsidR="00A12528" w:rsidRPr="00D57182">
        <w:rPr>
          <w:rFonts w:ascii="Times New Roman" w:eastAsia="宋体" w:hAnsi="Times New Roman"/>
        </w:rPr>
        <w:t xml:space="preserve">.1 </w:t>
      </w:r>
      <w:r w:rsidR="00A12528" w:rsidRPr="00D57182">
        <w:rPr>
          <w:rFonts w:ascii="Times New Roman" w:eastAsia="宋体" w:hAnsi="Times New Roman"/>
        </w:rPr>
        <w:t>请参考总则第</w:t>
      </w:r>
      <w:r w:rsidR="00A12528" w:rsidRPr="00D57182">
        <w:rPr>
          <w:rFonts w:ascii="Times New Roman" w:eastAsia="宋体" w:hAnsi="Times New Roman"/>
        </w:rPr>
        <w:t>1.2</w:t>
      </w:r>
      <w:r w:rsidR="00A12528" w:rsidRPr="00D57182">
        <w:rPr>
          <w:rFonts w:ascii="Times New Roman" w:eastAsia="宋体" w:hAnsi="Times New Roman"/>
        </w:rPr>
        <w:t>条。</w:t>
      </w:r>
    </w:p>
    <w:p w14:paraId="11F6D3E1" w14:textId="4BDCDEC8" w:rsidR="00A12528" w:rsidRPr="00D57182" w:rsidRDefault="00D07D04" w:rsidP="00A12528">
      <w:pPr>
        <w:ind w:firstLineChars="200" w:firstLine="480"/>
        <w:rPr>
          <w:rFonts w:ascii="宋体" w:eastAsia="宋体" w:hAnsi="宋体" w:cs="宋体" w:hint="eastAsia"/>
        </w:rPr>
      </w:pPr>
      <w:r w:rsidRPr="00D57182">
        <w:rPr>
          <w:rFonts w:ascii="Times New Roman" w:eastAsia="宋体" w:hAnsi="Times New Roman"/>
        </w:rPr>
        <w:t>5</w:t>
      </w:r>
      <w:r w:rsidR="00A12528" w:rsidRPr="00D57182">
        <w:rPr>
          <w:rFonts w:ascii="Times New Roman" w:eastAsia="宋体" w:hAnsi="Times New Roman"/>
        </w:rPr>
        <w:t xml:space="preserve">.2 </w:t>
      </w:r>
      <w:r w:rsidR="00A12528" w:rsidRPr="00D57182">
        <w:rPr>
          <w:rFonts w:ascii="Times New Roman" w:eastAsia="宋体" w:hAnsi="Times New Roman"/>
        </w:rPr>
        <w:t>请参考总则第</w:t>
      </w:r>
      <w:r w:rsidR="00A12528" w:rsidRPr="00D57182">
        <w:rPr>
          <w:rFonts w:ascii="Times New Roman" w:eastAsia="宋体" w:hAnsi="Times New Roman"/>
        </w:rPr>
        <w:t>2.3</w:t>
      </w:r>
      <w:r w:rsidR="00A12528" w:rsidRPr="00D57182">
        <w:rPr>
          <w:rFonts w:ascii="Times New Roman" w:eastAsia="宋体" w:hAnsi="Times New Roman"/>
        </w:rPr>
        <w:t>条。</w:t>
      </w:r>
    </w:p>
    <w:p w14:paraId="452B11C4" w14:textId="18E7FDC4"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.技术服务：</w:t>
      </w:r>
    </w:p>
    <w:p w14:paraId="20555A6E" w14:textId="50FE3D61"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.1安装调试的要求</w:t>
      </w:r>
    </w:p>
    <w:p w14:paraId="6F920C65" w14:textId="5030D016" w:rsidR="00576ECA" w:rsidRPr="00D57182" w:rsidRDefault="00376306" w:rsidP="00A12528">
      <w:pPr>
        <w:ind w:firstLineChars="200" w:firstLine="480"/>
        <w:rPr>
          <w:rFonts w:ascii="宋体" w:eastAsia="宋体" w:hAnsi="宋体" w:cs="宋体" w:hint="eastAsia"/>
        </w:rPr>
      </w:pPr>
      <w:bookmarkStart w:id="5" w:name="_Hlk183115399"/>
      <w:r w:rsidRPr="00D57182">
        <w:rPr>
          <w:rFonts w:asciiTheme="minorEastAsia" w:eastAsiaTheme="minorEastAsia" w:hAnsiTheme="minorEastAsia" w:hint="eastAsia"/>
        </w:rPr>
        <w:t>#</w:t>
      </w:r>
      <w:r w:rsidR="00D07D04" w:rsidRPr="00D57182">
        <w:rPr>
          <w:rFonts w:ascii="宋体" w:eastAsia="宋体" w:hAnsi="宋体" w:cs="宋体" w:hint="eastAsia"/>
        </w:rPr>
        <w:t>6</w:t>
      </w:r>
      <w:r w:rsidR="00A12528" w:rsidRPr="00D57182">
        <w:rPr>
          <w:rFonts w:ascii="宋体" w:eastAsia="宋体" w:hAnsi="宋体" w:cs="宋体" w:hint="eastAsia"/>
        </w:rPr>
        <w:t>.1.1</w:t>
      </w:r>
      <w:r w:rsidR="00576ECA" w:rsidRPr="00D57182">
        <w:rPr>
          <w:rFonts w:ascii="宋体" w:eastAsia="宋体" w:hAnsi="宋体" w:cs="宋体"/>
        </w:rPr>
        <w:t>安装团队：在国内</w:t>
      </w:r>
      <w:r w:rsidR="00576ECA" w:rsidRPr="00D57182">
        <w:rPr>
          <w:rFonts w:ascii="宋体" w:eastAsia="宋体" w:hAnsi="宋体" w:cs="宋体" w:hint="eastAsia"/>
        </w:rPr>
        <w:t>单位</w:t>
      </w:r>
      <w:r w:rsidR="00576ECA" w:rsidRPr="00D57182">
        <w:rPr>
          <w:rFonts w:ascii="宋体" w:eastAsia="宋体" w:hAnsi="宋体" w:cs="宋体"/>
        </w:rPr>
        <w:t>注册时间和相关设备安装和维护经验不少</w:t>
      </w:r>
      <w:r w:rsidR="005C4E6A" w:rsidRPr="00D57182">
        <w:rPr>
          <w:rFonts w:ascii="宋体" w:eastAsia="宋体" w:hAnsi="宋体" w:cs="宋体" w:hint="eastAsia"/>
        </w:rPr>
        <w:t>于</w:t>
      </w:r>
      <w:r w:rsidRPr="00D57182">
        <w:rPr>
          <w:rFonts w:ascii="宋体" w:eastAsia="宋体" w:hAnsi="宋体" w:cs="宋体" w:hint="eastAsia"/>
        </w:rPr>
        <w:t>2</w:t>
      </w:r>
      <w:r w:rsidR="00576ECA" w:rsidRPr="00D57182">
        <w:rPr>
          <w:rFonts w:ascii="宋体" w:eastAsia="宋体" w:hAnsi="宋体" w:cs="宋体" w:hint="eastAsia"/>
        </w:rPr>
        <w:t>0</w:t>
      </w:r>
      <w:r w:rsidR="00576ECA" w:rsidRPr="00D57182">
        <w:rPr>
          <w:rFonts w:ascii="宋体" w:eastAsia="宋体" w:hAnsi="宋体" w:cs="宋体"/>
        </w:rPr>
        <w:t>年。</w:t>
      </w:r>
    </w:p>
    <w:p w14:paraId="057AF9B8" w14:textId="70F6BC22" w:rsidR="00A12528" w:rsidRPr="00D57182" w:rsidRDefault="00576ECA" w:rsidP="00A12528">
      <w:pPr>
        <w:ind w:firstLineChars="200" w:firstLine="480"/>
        <w:rPr>
          <w:rFonts w:ascii="宋体" w:eastAsia="宋体" w:hAnsi="宋体" w:cs="宋体" w:hint="eastAsia"/>
        </w:rPr>
      </w:pPr>
      <w:r w:rsidRPr="00D57182">
        <w:rPr>
          <w:rFonts w:ascii="宋体" w:eastAsia="宋体" w:hAnsi="宋体" w:cs="宋体" w:hint="eastAsia"/>
        </w:rPr>
        <w:t>6.1.2</w:t>
      </w:r>
      <w:r w:rsidR="00A12528" w:rsidRPr="00D57182">
        <w:rPr>
          <w:rFonts w:ascii="宋体" w:eastAsia="宋体" w:hAnsi="宋体" w:cs="宋体" w:hint="eastAsia"/>
        </w:rPr>
        <w:t>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59CAAD75" w14:textId="3DD33875"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.1.</w:t>
      </w:r>
      <w:r w:rsidR="00576ECA" w:rsidRPr="00D57182">
        <w:rPr>
          <w:rFonts w:ascii="宋体" w:eastAsia="宋体" w:hAnsi="宋体" w:cs="宋体" w:hint="eastAsia"/>
        </w:rPr>
        <w:t>3</w:t>
      </w:r>
      <w:r w:rsidR="00A12528" w:rsidRPr="00D57182">
        <w:rPr>
          <w:rFonts w:ascii="宋体" w:eastAsia="宋体" w:hAnsi="宋体" w:cs="宋体" w:hint="eastAsia"/>
        </w:rPr>
        <w:t>验收由采购人及相关人员依国家有关标准、合同及有关附件要求进行，验收完毕由采购人在验收报告上签名。</w:t>
      </w:r>
      <w:bookmarkEnd w:id="5"/>
    </w:p>
    <w:p w14:paraId="4F6D4263" w14:textId="262D0D4D"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.2技术培训</w:t>
      </w:r>
    </w:p>
    <w:p w14:paraId="2D98A47C" w14:textId="7E6D835B"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.2.1现场培训：在安装仪器时由专业工程师进行免费安装调试和现场培训。讲解仪器内部构造、仪器维护保养以及简单的故障排除方法，直至用户技术人员熟练使用仪器以及会应用仪器完成整个分析检测工作。</w:t>
      </w:r>
    </w:p>
    <w:p w14:paraId="53EAFEB0" w14:textId="40DD02C7"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.2.2现场回访培训。根据用户使用情况及需求，供应商不定期安排专业应用工程师免费对用户的使用情况进行提高培训，帮助客户解决遇到的问题和项目开发，并进行技术提高和方法开发等高级培训。</w:t>
      </w:r>
    </w:p>
    <w:p w14:paraId="79399760" w14:textId="6729005B"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.2.3厂家培训中心培训：提供2个名额的学习班系统培训，包括仪器原理、操作、维护等。</w:t>
      </w:r>
    </w:p>
    <w:p w14:paraId="31713E3A" w14:textId="284FFF3E"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 xml:space="preserve">.3保修期 </w:t>
      </w:r>
    </w:p>
    <w:p w14:paraId="606D16C1" w14:textId="1C614DC2"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提供</w:t>
      </w:r>
      <w:r w:rsidR="00576ECA" w:rsidRPr="00D57182">
        <w:rPr>
          <w:rFonts w:ascii="宋体" w:eastAsia="宋体" w:hAnsi="宋体" w:cs="宋体" w:hint="eastAsia"/>
        </w:rPr>
        <w:t>壹</w:t>
      </w:r>
      <w:r w:rsidRPr="00D57182">
        <w:rPr>
          <w:rFonts w:ascii="宋体" w:eastAsia="宋体" w:hAnsi="宋体" w:cs="宋体" w:hint="eastAsia"/>
        </w:rPr>
        <w:t>年的免费保修服务。制造商在国内的技术服务中心（包括维修中心）应当提供所有的服务，包括备有零件及易耗品。</w:t>
      </w:r>
    </w:p>
    <w:p w14:paraId="540EC23A" w14:textId="30FD9E90"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6</w:t>
      </w:r>
      <w:r w:rsidR="00A12528" w:rsidRPr="00D57182">
        <w:rPr>
          <w:rFonts w:ascii="宋体" w:eastAsia="宋体" w:hAnsi="宋体" w:cs="宋体" w:hint="eastAsia"/>
        </w:rPr>
        <w:t xml:space="preserve">.4售后服务 </w:t>
      </w:r>
    </w:p>
    <w:p w14:paraId="553E1C49"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供应商在中国境内有固定的办事处、维修部及零配件保存仓库。质保期内如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14:paraId="4AD007F7"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14:paraId="29CE7AB4" w14:textId="140FDB6D"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7</w:t>
      </w:r>
      <w:r w:rsidR="00A12528" w:rsidRPr="00D57182">
        <w:rPr>
          <w:rFonts w:ascii="宋体" w:eastAsia="宋体" w:hAnsi="宋体" w:cs="宋体" w:hint="eastAsia"/>
        </w:rPr>
        <w:t>. 订货数量：</w:t>
      </w:r>
      <w:r w:rsidR="005B22F0" w:rsidRPr="00D57182">
        <w:rPr>
          <w:rFonts w:ascii="宋体" w:eastAsia="宋体" w:hAnsi="宋体" w:cs="宋体" w:hint="eastAsia"/>
        </w:rPr>
        <w:t>一</w:t>
      </w:r>
      <w:r w:rsidR="00A12528" w:rsidRPr="00D57182">
        <w:rPr>
          <w:rFonts w:ascii="宋体" w:eastAsia="宋体" w:hAnsi="宋体" w:cs="宋体" w:hint="eastAsia"/>
        </w:rPr>
        <w:t xml:space="preserve">套 </w:t>
      </w:r>
    </w:p>
    <w:p w14:paraId="71461B69" w14:textId="59D93B33"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8</w:t>
      </w:r>
      <w:r w:rsidR="00A12528" w:rsidRPr="00D57182">
        <w:rPr>
          <w:rFonts w:ascii="宋体" w:eastAsia="宋体" w:hAnsi="宋体" w:cs="宋体" w:hint="eastAsia"/>
        </w:rPr>
        <w:t>. 目的港：北京机场；</w:t>
      </w:r>
      <w:r w:rsidR="00A12528" w:rsidRPr="00D57182">
        <w:rPr>
          <w:rFonts w:ascii="宋体" w:eastAsia="宋体" w:hAnsi="宋体" w:cs="宋体" w:hint="eastAsia"/>
          <w:b/>
          <w:bCs/>
        </w:rPr>
        <w:t>交货地点：</w:t>
      </w:r>
      <w:r w:rsidR="00A12528" w:rsidRPr="00D57182">
        <w:rPr>
          <w:rFonts w:ascii="宋体" w:eastAsia="宋体" w:hAnsi="宋体" w:cs="宋体" w:hint="eastAsia"/>
        </w:rPr>
        <w:t>中国科学院生态环境研究中心用户指定地点</w:t>
      </w:r>
    </w:p>
    <w:p w14:paraId="29968B0C" w14:textId="6F5EA9CC" w:rsidR="00A12528" w:rsidRPr="00D57182" w:rsidRDefault="00D07D04" w:rsidP="00A12528">
      <w:pPr>
        <w:ind w:firstLineChars="200" w:firstLine="480"/>
        <w:rPr>
          <w:rFonts w:ascii="宋体" w:eastAsia="宋体" w:hAnsi="宋体" w:cs="宋体" w:hint="eastAsia"/>
        </w:rPr>
      </w:pPr>
      <w:r w:rsidRPr="00D57182">
        <w:rPr>
          <w:rFonts w:ascii="宋体" w:eastAsia="宋体" w:hAnsi="宋体" w:cs="宋体" w:hint="eastAsia"/>
        </w:rPr>
        <w:t>9</w:t>
      </w:r>
      <w:r w:rsidR="00A12528" w:rsidRPr="00D57182">
        <w:rPr>
          <w:rFonts w:ascii="宋体" w:eastAsia="宋体" w:hAnsi="宋体" w:cs="宋体" w:hint="eastAsia"/>
        </w:rPr>
        <w:t xml:space="preserve">. 交货日期：合同生效后3个月 </w:t>
      </w:r>
    </w:p>
    <w:p w14:paraId="1D38E310" w14:textId="00D7E969"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1</w:t>
      </w:r>
      <w:r w:rsidR="008936E6" w:rsidRPr="00D57182">
        <w:rPr>
          <w:rFonts w:ascii="宋体" w:eastAsia="宋体" w:hAnsi="宋体" w:cs="宋体" w:hint="eastAsia"/>
        </w:rPr>
        <w:t>0</w:t>
      </w:r>
      <w:r w:rsidRPr="00D57182">
        <w:rPr>
          <w:rFonts w:ascii="宋体" w:eastAsia="宋体" w:hAnsi="宋体" w:cs="宋体" w:hint="eastAsia"/>
        </w:rPr>
        <w:t>. 报价要求：</w:t>
      </w:r>
    </w:p>
    <w:p w14:paraId="2A6BA56B" w14:textId="77777777"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288ABBCD" w14:textId="1530216B" w:rsidR="00D07D04" w:rsidRPr="00D57182" w:rsidRDefault="00D07D04" w:rsidP="00D07D04">
      <w:pPr>
        <w:ind w:firstLineChars="200" w:firstLine="480"/>
        <w:rPr>
          <w:rFonts w:ascii="宋体" w:eastAsia="宋体" w:hAnsi="宋体" w:cs="宋体" w:hint="eastAsia"/>
        </w:rPr>
      </w:pPr>
      <w:r w:rsidRPr="00D57182">
        <w:rPr>
          <w:rFonts w:ascii="宋体" w:eastAsia="宋体" w:hAnsi="宋体" w:cs="宋体" w:hint="eastAsia"/>
        </w:rPr>
        <w:t>1</w:t>
      </w:r>
      <w:r w:rsidR="008936E6" w:rsidRPr="00D57182">
        <w:rPr>
          <w:rFonts w:ascii="宋体" w:eastAsia="宋体" w:hAnsi="宋体" w:cs="宋体" w:hint="eastAsia"/>
        </w:rPr>
        <w:t>1</w:t>
      </w:r>
      <w:r w:rsidRPr="00D57182">
        <w:rPr>
          <w:rFonts w:ascii="宋体" w:eastAsia="宋体" w:hAnsi="宋体" w:cs="宋体" w:hint="eastAsia"/>
        </w:rPr>
        <w:t>. 付款方式：</w:t>
      </w:r>
    </w:p>
    <w:p w14:paraId="5DD85AD5" w14:textId="5A124421" w:rsidR="00D07D04" w:rsidRPr="00D57182" w:rsidRDefault="00D07D04" w:rsidP="00D07D04">
      <w:pPr>
        <w:ind w:firstLineChars="200" w:firstLine="480"/>
        <w:rPr>
          <w:rFonts w:ascii="宋体" w:eastAsia="宋体" w:hAnsi="宋体" w:cs="宋体" w:hint="eastAsia"/>
        </w:rPr>
      </w:pPr>
      <w:r w:rsidRPr="00D57182">
        <w:rPr>
          <w:rFonts w:ascii="宋体" w:eastAsia="宋体" w:hAnsi="宋体" w:cs="宋体" w:hint="eastAsia"/>
        </w:rPr>
        <w:t>如成交产品为国产产品，100%凭用户代表签字并加盖单位公章后的验收报告支付。</w:t>
      </w:r>
    </w:p>
    <w:p w14:paraId="2EF7B168" w14:textId="74D5CFA5" w:rsidR="00D07D04" w:rsidRPr="00D57182" w:rsidRDefault="00D07D04" w:rsidP="00D07D04">
      <w:pPr>
        <w:ind w:firstLineChars="200" w:firstLine="480"/>
        <w:rPr>
          <w:rFonts w:ascii="宋体" w:eastAsia="宋体" w:hAnsi="宋体" w:cs="宋体" w:hint="eastAsia"/>
        </w:rPr>
      </w:pPr>
      <w:r w:rsidRPr="00D57182">
        <w:rPr>
          <w:rFonts w:ascii="宋体" w:eastAsia="宋体" w:hAnsi="宋体" w:cs="宋体" w:hint="eastAsia"/>
        </w:rPr>
        <w:t>如成交产品为进口产品，且成交人为境外公司，成交人即为外贸合同卖方；如成交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14:paraId="7EB5D415" w14:textId="0636F35D"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1</w:t>
      </w:r>
      <w:r w:rsidR="008936E6" w:rsidRPr="00D57182">
        <w:rPr>
          <w:rFonts w:ascii="宋体" w:eastAsia="宋体" w:hAnsi="宋体" w:cs="宋体" w:hint="eastAsia"/>
        </w:rPr>
        <w:t>2</w:t>
      </w:r>
      <w:r w:rsidRPr="00D57182">
        <w:rPr>
          <w:rFonts w:ascii="宋体" w:eastAsia="宋体" w:hAnsi="宋体" w:cs="宋体" w:hint="eastAsia"/>
        </w:rPr>
        <w:t>. 验收要求：</w:t>
      </w:r>
    </w:p>
    <w:p w14:paraId="20961E25" w14:textId="29CC43A2" w:rsidR="00A12528" w:rsidRPr="00D57182" w:rsidRDefault="00A12528" w:rsidP="00A12528">
      <w:pPr>
        <w:ind w:firstLineChars="200" w:firstLine="480"/>
        <w:rPr>
          <w:rFonts w:ascii="宋体" w:eastAsia="宋体" w:hAnsi="宋体" w:cs="宋体" w:hint="eastAsia"/>
        </w:rPr>
      </w:pPr>
      <w:r w:rsidRPr="00D57182">
        <w:rPr>
          <w:rFonts w:ascii="宋体" w:eastAsia="宋体" w:hAnsi="宋体" w:cs="宋体" w:hint="eastAsia"/>
        </w:rPr>
        <w:t>*1</w:t>
      </w:r>
      <w:r w:rsidR="008936E6" w:rsidRPr="00D57182">
        <w:rPr>
          <w:rFonts w:ascii="宋体" w:eastAsia="宋体" w:hAnsi="宋体" w:cs="宋体" w:hint="eastAsia"/>
        </w:rPr>
        <w:t>2</w:t>
      </w:r>
      <w:r w:rsidRPr="00D57182">
        <w:rPr>
          <w:rFonts w:ascii="宋体" w:eastAsia="宋体" w:hAnsi="宋体" w:cs="宋体" w:hint="eastAsia"/>
        </w:rPr>
        <w:t>.1设备的配置、功能和技术指标必须满足招标文件要求，所有技术指标必须能够现场验收或提供第三方权威机构的证明材料，投标商需在投标文件中提供完备的现场验收方案，</w:t>
      </w:r>
      <w:r w:rsidRPr="00D57182">
        <w:rPr>
          <w:rFonts w:ascii="宋体" w:eastAsia="宋体" w:hAnsi="宋体" w:cs="宋体" w:hint="eastAsia"/>
          <w:b/>
          <w:bCs/>
        </w:rPr>
        <w:t>未提交现场验收方案将</w:t>
      </w:r>
      <w:proofErr w:type="gramStart"/>
      <w:r w:rsidRPr="00D57182">
        <w:rPr>
          <w:rFonts w:ascii="宋体" w:eastAsia="宋体" w:hAnsi="宋体" w:cs="宋体" w:hint="eastAsia"/>
          <w:b/>
          <w:bCs/>
        </w:rPr>
        <w:t>作为废标处理</w:t>
      </w:r>
      <w:proofErr w:type="gramEnd"/>
      <w:r w:rsidRPr="00D57182">
        <w:rPr>
          <w:rFonts w:ascii="宋体" w:eastAsia="宋体" w:hAnsi="宋体" w:cs="宋体" w:hint="eastAsia"/>
          <w:b/>
          <w:bCs/>
        </w:rPr>
        <w:t>。</w:t>
      </w:r>
    </w:p>
    <w:p w14:paraId="3A0F364D" w14:textId="10E91047" w:rsidR="00A12528" w:rsidRDefault="00A12528" w:rsidP="00A12528">
      <w:pPr>
        <w:ind w:firstLineChars="200" w:firstLine="480"/>
        <w:rPr>
          <w:rFonts w:ascii="宋体" w:eastAsia="宋体" w:hAnsi="宋体" w:cs="宋体" w:hint="eastAsia"/>
        </w:rPr>
      </w:pPr>
      <w:r w:rsidRPr="00D57182">
        <w:rPr>
          <w:rFonts w:ascii="宋体" w:eastAsia="宋体" w:hAnsi="宋体" w:cs="宋体" w:hint="eastAsia"/>
        </w:rPr>
        <w:t>#1</w:t>
      </w:r>
      <w:r w:rsidR="008936E6" w:rsidRPr="00D57182">
        <w:rPr>
          <w:rFonts w:ascii="宋体" w:eastAsia="宋体" w:hAnsi="宋体" w:cs="宋体" w:hint="eastAsia"/>
        </w:rPr>
        <w:t>2</w:t>
      </w:r>
      <w:r w:rsidRPr="00D57182">
        <w:rPr>
          <w:rFonts w:ascii="宋体" w:eastAsia="宋体" w:hAnsi="宋体" w:cs="宋体" w:hint="eastAsia"/>
        </w:rPr>
        <w:t>.2 技术指标现场验收方案科学性、合理性和可行性。</w:t>
      </w:r>
    </w:p>
    <w:bookmarkEnd w:id="4"/>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7392C" w14:textId="77777777" w:rsidR="0034220D" w:rsidRDefault="0034220D" w:rsidP="00005544">
      <w:pPr>
        <w:spacing w:line="240" w:lineRule="auto"/>
      </w:pPr>
      <w:r>
        <w:separator/>
      </w:r>
    </w:p>
  </w:endnote>
  <w:endnote w:type="continuationSeparator" w:id="0">
    <w:p w14:paraId="1BA788EE" w14:textId="77777777" w:rsidR="0034220D" w:rsidRDefault="0034220D"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E54FF" w14:textId="77777777" w:rsidR="0034220D" w:rsidRDefault="0034220D" w:rsidP="00005544">
      <w:pPr>
        <w:spacing w:line="240" w:lineRule="auto"/>
      </w:pPr>
      <w:r>
        <w:separator/>
      </w:r>
    </w:p>
  </w:footnote>
  <w:footnote w:type="continuationSeparator" w:id="0">
    <w:p w14:paraId="2EB4D6A3" w14:textId="77777777" w:rsidR="0034220D" w:rsidRDefault="0034220D" w:rsidP="000055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85B104"/>
    <w:multiLevelType w:val="singleLevel"/>
    <w:tmpl w:val="D37602D0"/>
    <w:lvl w:ilvl="0">
      <w:start w:val="1"/>
      <w:numFmt w:val="chineseCounting"/>
      <w:suff w:val="nothing"/>
      <w:lvlText w:val="（%1）"/>
      <w:lvlJc w:val="left"/>
      <w:rPr>
        <w:rFonts w:hint="eastAsia"/>
        <w:lang w:val="en-US"/>
      </w:rPr>
    </w:lvl>
  </w:abstractNum>
  <w:abstractNum w:abstractNumId="1" w15:restartNumberingAfterBreak="0">
    <w:nsid w:val="4E5B42B3"/>
    <w:multiLevelType w:val="multilevel"/>
    <w:tmpl w:val="4E5B42B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08297584">
    <w:abstractNumId w:val="0"/>
  </w:num>
  <w:num w:numId="2" w16cid:durableId="23866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44"/>
    <w:rsid w:val="00076D50"/>
    <w:rsid w:val="000B5F7E"/>
    <w:rsid w:val="000C1DC6"/>
    <w:rsid w:val="001B11D9"/>
    <w:rsid w:val="001D09F3"/>
    <w:rsid w:val="002A03FF"/>
    <w:rsid w:val="002A6DE4"/>
    <w:rsid w:val="002F54EF"/>
    <w:rsid w:val="0034220D"/>
    <w:rsid w:val="00376306"/>
    <w:rsid w:val="00576ECA"/>
    <w:rsid w:val="00591A38"/>
    <w:rsid w:val="00595A47"/>
    <w:rsid w:val="005B22F0"/>
    <w:rsid w:val="005C4E6A"/>
    <w:rsid w:val="005E5699"/>
    <w:rsid w:val="005F6A4B"/>
    <w:rsid w:val="006E2106"/>
    <w:rsid w:val="006F6820"/>
    <w:rsid w:val="00726EF6"/>
    <w:rsid w:val="007C10B3"/>
    <w:rsid w:val="007F66CC"/>
    <w:rsid w:val="00855207"/>
    <w:rsid w:val="00891010"/>
    <w:rsid w:val="008936E6"/>
    <w:rsid w:val="00895919"/>
    <w:rsid w:val="00A12528"/>
    <w:rsid w:val="00A246F7"/>
    <w:rsid w:val="00AE4087"/>
    <w:rsid w:val="00AE4DA5"/>
    <w:rsid w:val="00C760EB"/>
    <w:rsid w:val="00C96022"/>
    <w:rsid w:val="00D07D04"/>
    <w:rsid w:val="00D57182"/>
    <w:rsid w:val="00DC6FE7"/>
    <w:rsid w:val="00E8152E"/>
    <w:rsid w:val="00E82046"/>
    <w:rsid w:val="00EB1502"/>
    <w:rsid w:val="00ED17DE"/>
    <w:rsid w:val="00ED1A1D"/>
    <w:rsid w:val="00ED4D64"/>
    <w:rsid w:val="00EE6930"/>
    <w:rsid w:val="00F00BE3"/>
    <w:rsid w:val="00F35CEB"/>
    <w:rsid w:val="00F820A4"/>
    <w:rsid w:val="00FA2C8A"/>
    <w:rsid w:val="00FC5BAC"/>
    <w:rsid w:val="00FE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 w:type="paragraph" w:styleId="ab">
    <w:name w:val="Date"/>
    <w:basedOn w:val="a"/>
    <w:next w:val="a"/>
    <w:link w:val="ac"/>
    <w:qFormat/>
    <w:rsid w:val="00576ECA"/>
    <w:pPr>
      <w:spacing w:line="240" w:lineRule="auto"/>
    </w:pPr>
    <w:rPr>
      <w:rFonts w:ascii="Times New Roman" w:eastAsia="宋体" w:hAnsi="Times New Roman"/>
      <w:sz w:val="21"/>
      <w:szCs w:val="20"/>
    </w:rPr>
  </w:style>
  <w:style w:type="character" w:customStyle="1" w:styleId="ac">
    <w:name w:val="日期 字符"/>
    <w:basedOn w:val="a1"/>
    <w:link w:val="ab"/>
    <w:qFormat/>
    <w:rsid w:val="00576EC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zhenqi zhang</cp:lastModifiedBy>
  <cp:revision>19</cp:revision>
  <dcterms:created xsi:type="dcterms:W3CDTF">2024-11-21T04:51:00Z</dcterms:created>
  <dcterms:modified xsi:type="dcterms:W3CDTF">2024-11-22T00:32:00Z</dcterms:modified>
</cp:coreProperties>
</file>