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CC6" w:rsidRDefault="00421CC6" w:rsidP="00421CC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就业指导线上“短视频”课程使用方法</w:t>
      </w:r>
    </w:p>
    <w:p w:rsidR="00421CC6" w:rsidRDefault="00421CC6" w:rsidP="00421CC6">
      <w:pPr>
        <w:jc w:val="center"/>
      </w:pPr>
    </w:p>
    <w:p w:rsidR="00421CC6" w:rsidRDefault="00421CC6" w:rsidP="00421CC6">
      <w:pPr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一、</w:t>
      </w:r>
      <w:r>
        <w:rPr>
          <w:rFonts w:ascii="宋体" w:eastAsia="宋体" w:hAnsi="宋体"/>
          <w:bCs/>
          <w:sz w:val="24"/>
          <w:szCs w:val="24"/>
        </w:rPr>
        <w:t>所有上课学生务必在</w:t>
      </w:r>
      <w:r>
        <w:rPr>
          <w:rFonts w:ascii="宋体" w:eastAsia="宋体" w:hAnsi="宋体" w:hint="eastAsia"/>
          <w:bCs/>
          <w:sz w:val="24"/>
          <w:szCs w:val="24"/>
        </w:rPr>
        <w:t>2022年1</w:t>
      </w:r>
      <w:r>
        <w:rPr>
          <w:rFonts w:ascii="宋体" w:eastAsia="宋体" w:hAnsi="宋体"/>
          <w:bCs/>
          <w:sz w:val="24"/>
          <w:szCs w:val="24"/>
        </w:rPr>
        <w:t>月</w:t>
      </w:r>
      <w:r>
        <w:rPr>
          <w:rFonts w:ascii="宋体" w:eastAsia="宋体" w:hAnsi="宋体" w:hint="eastAsia"/>
          <w:bCs/>
          <w:sz w:val="24"/>
          <w:szCs w:val="24"/>
        </w:rPr>
        <w:t>1</w:t>
      </w:r>
      <w:r>
        <w:rPr>
          <w:rFonts w:ascii="宋体" w:eastAsia="宋体" w:hAnsi="宋体"/>
          <w:bCs/>
          <w:sz w:val="24"/>
          <w:szCs w:val="24"/>
        </w:rPr>
        <w:t>日</w:t>
      </w:r>
      <w:r>
        <w:rPr>
          <w:rFonts w:ascii="宋体" w:eastAsia="宋体" w:hAnsi="宋体" w:hint="eastAsia"/>
          <w:bCs/>
          <w:sz w:val="24"/>
          <w:szCs w:val="24"/>
        </w:rPr>
        <w:t>—2022年12</w:t>
      </w:r>
      <w:r>
        <w:rPr>
          <w:rFonts w:ascii="宋体" w:eastAsia="宋体" w:hAnsi="宋体"/>
          <w:bCs/>
          <w:sz w:val="24"/>
          <w:szCs w:val="24"/>
        </w:rPr>
        <w:t>月</w:t>
      </w:r>
      <w:r>
        <w:rPr>
          <w:rFonts w:ascii="宋体" w:eastAsia="宋体" w:hAnsi="宋体" w:hint="eastAsia"/>
          <w:bCs/>
          <w:sz w:val="24"/>
          <w:szCs w:val="24"/>
        </w:rPr>
        <w:t>31</w:t>
      </w:r>
      <w:r>
        <w:rPr>
          <w:rFonts w:ascii="宋体" w:eastAsia="宋体" w:hAnsi="宋体"/>
          <w:bCs/>
          <w:sz w:val="24"/>
          <w:szCs w:val="24"/>
        </w:rPr>
        <w:t>日前登录链接：</w:t>
      </w:r>
      <w:r>
        <w:rPr>
          <w:rFonts w:ascii="宋体" w:eastAsia="宋体" w:hAnsi="宋体" w:hint="eastAsia"/>
          <w:bCs/>
          <w:sz w:val="24"/>
          <w:szCs w:val="24"/>
        </w:rPr>
        <w:t>中国科学院</w:t>
      </w:r>
      <w:r>
        <w:rPr>
          <w:rFonts w:ascii="宋体" w:eastAsia="宋体" w:hAnsi="宋体"/>
          <w:bCs/>
          <w:sz w:val="24"/>
          <w:szCs w:val="24"/>
        </w:rPr>
        <w:t>大学就业指导线上“短视频”课程</w:t>
      </w:r>
      <w:hyperlink r:id="rId4" w:history="1">
        <w:r>
          <w:rPr>
            <w:rFonts w:ascii="宋体" w:eastAsia="宋体" w:hAnsi="宋体"/>
            <w:bCs/>
            <w:sz w:val="24"/>
            <w:szCs w:val="24"/>
          </w:rPr>
          <w:t>http://z2u.tv/0ZEwzE</w:t>
        </w:r>
      </w:hyperlink>
      <w:r>
        <w:rPr>
          <w:rFonts w:ascii="宋体" w:eastAsia="宋体" w:hAnsi="宋体"/>
          <w:bCs/>
          <w:sz w:val="24"/>
          <w:szCs w:val="24"/>
        </w:rPr>
        <w:t>或</w:t>
      </w:r>
      <w:r>
        <w:rPr>
          <w:rFonts w:ascii="宋体" w:eastAsia="宋体" w:hAnsi="宋体" w:hint="eastAsia"/>
          <w:bCs/>
          <w:sz w:val="24"/>
          <w:szCs w:val="24"/>
        </w:rPr>
        <w:t>扫描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二维码</w:t>
      </w:r>
      <w:r>
        <w:rPr>
          <w:rFonts w:ascii="宋体" w:eastAsia="宋体" w:hAnsi="宋体"/>
          <w:bCs/>
          <w:sz w:val="24"/>
          <w:szCs w:val="24"/>
        </w:rPr>
        <w:t>登录</w:t>
      </w:r>
      <w:proofErr w:type="gramEnd"/>
      <w:r>
        <w:rPr>
          <w:rFonts w:ascii="宋体" w:eastAsia="宋体" w:hAnsi="宋体"/>
          <w:bCs/>
          <w:sz w:val="24"/>
          <w:szCs w:val="24"/>
        </w:rPr>
        <w:t>，保存此二维码到手机方便随时登录。</w:t>
      </w:r>
    </w:p>
    <w:p w:rsidR="00421CC6" w:rsidRDefault="00421CC6" w:rsidP="00421CC6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7700CB98" wp14:editId="748F6AC5">
            <wp:extent cx="1875155" cy="2438400"/>
            <wp:effectExtent l="19050" t="0" r="0" b="0"/>
            <wp:docPr id="26" name="图片 1" descr="C:\Users\ADMINI~1\AppData\Local\Temp\WeChat Files\d5418e21d9544f2896ba8710b568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C:\Users\ADMINI~1\AppData\Local\Temp\WeChat Files\d5418e21d9544f2896ba8710b568b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9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C6" w:rsidRDefault="00421CC6" w:rsidP="00421CC6">
      <w:pPr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二、</w:t>
      </w:r>
      <w:r>
        <w:rPr>
          <w:rFonts w:ascii="宋体" w:eastAsia="宋体" w:hAnsi="宋体"/>
          <w:bCs/>
          <w:sz w:val="24"/>
          <w:szCs w:val="24"/>
        </w:rPr>
        <w:t>登录后验证手机，填写信息</w:t>
      </w:r>
      <w:r>
        <w:rPr>
          <w:rFonts w:ascii="宋体" w:eastAsia="宋体" w:hAnsi="宋体" w:hint="eastAsia"/>
          <w:bCs/>
          <w:sz w:val="24"/>
          <w:szCs w:val="24"/>
        </w:rPr>
        <w:t>。</w:t>
      </w:r>
      <w:r>
        <w:rPr>
          <w:rFonts w:ascii="宋体" w:eastAsia="宋体" w:hAnsi="宋体"/>
          <w:bCs/>
          <w:sz w:val="24"/>
          <w:szCs w:val="24"/>
        </w:rPr>
        <w:t>（</w:t>
      </w:r>
      <w:proofErr w:type="gramStart"/>
      <w:r>
        <w:rPr>
          <w:rFonts w:ascii="宋体" w:eastAsia="宋体" w:hAnsi="宋体"/>
          <w:bCs/>
          <w:sz w:val="24"/>
          <w:szCs w:val="24"/>
        </w:rPr>
        <w:t>样例如</w:t>
      </w:r>
      <w:proofErr w:type="gramEnd"/>
      <w:r>
        <w:rPr>
          <w:rFonts w:ascii="宋体" w:eastAsia="宋体" w:hAnsi="宋体"/>
          <w:bCs/>
          <w:sz w:val="24"/>
          <w:szCs w:val="24"/>
        </w:rPr>
        <w:t>下）</w:t>
      </w:r>
    </w:p>
    <w:p w:rsidR="00421CC6" w:rsidRDefault="00421CC6" w:rsidP="00421CC6">
      <w:pPr>
        <w:jc w:val="left"/>
        <w:rPr>
          <w:color w:val="FF0000"/>
        </w:rPr>
      </w:pPr>
      <w:r>
        <w:rPr>
          <w:rFonts w:hint="eastAsia"/>
          <w:color w:val="FF0000"/>
        </w:rPr>
        <w:t>学生扫描</w:t>
      </w:r>
      <w:proofErr w:type="gramStart"/>
      <w:r>
        <w:rPr>
          <w:rFonts w:hint="eastAsia"/>
          <w:color w:val="FF0000"/>
        </w:rPr>
        <w:t>二维码后</w:t>
      </w:r>
      <w:proofErr w:type="gramEnd"/>
      <w:r>
        <w:rPr>
          <w:rFonts w:hint="eastAsia"/>
          <w:color w:val="FF0000"/>
        </w:rPr>
        <w:t>，填写字段信息的温馨提示：</w:t>
      </w:r>
    </w:p>
    <w:p w:rsidR="00421CC6" w:rsidRDefault="00421CC6" w:rsidP="00421CC6">
      <w:pPr>
        <w:jc w:val="left"/>
        <w:rPr>
          <w:color w:val="FF0000"/>
        </w:rPr>
      </w:pPr>
      <w:r>
        <w:rPr>
          <w:rFonts w:hint="eastAsia"/>
          <w:color w:val="FF0000"/>
        </w:rPr>
        <w:t>1.学校填写完整中文全称；</w:t>
      </w:r>
    </w:p>
    <w:p w:rsidR="00421CC6" w:rsidRDefault="00421CC6" w:rsidP="00421CC6">
      <w:pPr>
        <w:jc w:val="left"/>
        <w:rPr>
          <w:color w:val="FF0000"/>
        </w:rPr>
      </w:pPr>
      <w:r>
        <w:rPr>
          <w:rFonts w:hint="eastAsia"/>
          <w:color w:val="FF0000"/>
        </w:rPr>
        <w:t>2.学历填本科及以上学历；</w:t>
      </w:r>
    </w:p>
    <w:p w:rsidR="00421CC6" w:rsidRDefault="00421CC6" w:rsidP="00421CC6">
      <w:pPr>
        <w:jc w:val="left"/>
        <w:rPr>
          <w:color w:val="FF0000"/>
        </w:rPr>
      </w:pPr>
      <w:r>
        <w:rPr>
          <w:rFonts w:hint="eastAsia"/>
          <w:color w:val="FF0000"/>
        </w:rPr>
        <w:t>3.在校时间的结束时间要大于2022年1月以后；</w:t>
      </w:r>
    </w:p>
    <w:p w:rsidR="00421CC6" w:rsidRDefault="00421CC6" w:rsidP="00421CC6">
      <w:pPr>
        <w:jc w:val="left"/>
        <w:rPr>
          <w:color w:val="FF0000"/>
        </w:rPr>
      </w:pPr>
      <w:r>
        <w:rPr>
          <w:rFonts w:hint="eastAsia"/>
          <w:color w:val="FF0000"/>
        </w:rPr>
        <w:t>4.邮箱选填。</w:t>
      </w:r>
    </w:p>
    <w:p w:rsidR="00421CC6" w:rsidRDefault="00421CC6" w:rsidP="00421CC6">
      <w:pPr>
        <w:jc w:val="left"/>
        <w:rPr>
          <w:color w:val="FF0000"/>
        </w:rPr>
      </w:pPr>
    </w:p>
    <w:p w:rsidR="00421CC6" w:rsidRDefault="00421CC6" w:rsidP="00421CC6">
      <w:pPr>
        <w:ind w:firstLineChars="300" w:firstLine="630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CFFFEC7" wp14:editId="43DDF1D5">
            <wp:simplePos x="0" y="0"/>
            <wp:positionH relativeFrom="column">
              <wp:posOffset>2881630</wp:posOffset>
            </wp:positionH>
            <wp:positionV relativeFrom="paragraph">
              <wp:posOffset>16510</wp:posOffset>
            </wp:positionV>
            <wp:extent cx="1731010" cy="3332480"/>
            <wp:effectExtent l="0" t="0" r="0" b="0"/>
            <wp:wrapSquare wrapText="bothSides"/>
            <wp:docPr id="22" name="图片 4" descr="C:\Users\ADMINI~1\AppData\Local\Temp\ksohtml\wpsC7D0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C:\Users\ADMINI~1\AppData\Local\Temp\ksohtml\wpsC7D0.t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3493548B" wp14:editId="131F1C02">
            <wp:extent cx="1807845" cy="3332480"/>
            <wp:effectExtent l="0" t="0" r="0" b="0"/>
            <wp:docPr id="23" name="图片 3" descr="C:\Users\ADMINI~1\AppData\Local\Temp\ksohtml\wpsC7C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C:\Users\ADMINI~1\AppData\Local\Temp\ksohtml\wpsC7CF.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513" cy="336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421CC6" w:rsidRDefault="00421CC6" w:rsidP="00421CC6">
      <w:pPr>
        <w:jc w:val="center"/>
      </w:pPr>
    </w:p>
    <w:p w:rsidR="00421CC6" w:rsidRDefault="00421CC6" w:rsidP="00421CC6">
      <w:pPr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lastRenderedPageBreak/>
        <w:t>三、</w:t>
      </w:r>
      <w:r>
        <w:rPr>
          <w:rFonts w:ascii="宋体" w:eastAsia="宋体" w:hAnsi="宋体"/>
          <w:bCs/>
          <w:sz w:val="24"/>
          <w:szCs w:val="24"/>
        </w:rPr>
        <w:t>找到对应课程</w:t>
      </w:r>
      <w:r>
        <w:rPr>
          <w:rFonts w:ascii="宋体" w:eastAsia="宋体" w:hAnsi="宋体" w:hint="eastAsia"/>
          <w:bCs/>
          <w:sz w:val="24"/>
          <w:szCs w:val="24"/>
        </w:rPr>
        <w:t>，</w:t>
      </w:r>
      <w:r>
        <w:rPr>
          <w:rFonts w:ascii="宋体" w:eastAsia="宋体" w:hAnsi="宋体"/>
          <w:bCs/>
          <w:sz w:val="24"/>
          <w:szCs w:val="24"/>
        </w:rPr>
        <w:t>点击“开始学习”，学习过程中可以看到该课程下所有章节及学习进度。</w:t>
      </w:r>
    </w:p>
    <w:p w:rsidR="00421CC6" w:rsidRDefault="00421CC6" w:rsidP="00421CC6">
      <w:pPr>
        <w:jc w:val="center"/>
        <w:rPr>
          <w:b/>
          <w:bCs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B824574" wp14:editId="3FAF4CFB">
            <wp:simplePos x="0" y="0"/>
            <wp:positionH relativeFrom="column">
              <wp:posOffset>3027045</wp:posOffset>
            </wp:positionH>
            <wp:positionV relativeFrom="paragraph">
              <wp:posOffset>116205</wp:posOffset>
            </wp:positionV>
            <wp:extent cx="1786255" cy="2978150"/>
            <wp:effectExtent l="0" t="0" r="0" b="0"/>
            <wp:wrapSquare wrapText="bothSides"/>
            <wp:docPr id="20" name="图片 6" descr="C:\Users\ADMINI~1\AppData\Local\Temp\ksohtml\wpsC7E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C:\Users\ADMINI~1\AppData\Local\Temp\ksohtml\wpsC7E2.t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43290ADB" wp14:editId="18924CF3">
            <wp:extent cx="1768475" cy="3096260"/>
            <wp:effectExtent l="0" t="0" r="0" b="0"/>
            <wp:docPr id="21" name="图片 5" descr="C:\Users\ADMINI~1\AppData\Local\Temp\ksohtml\wpsC7E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C:\Users\ADMINI~1\AppData\Local\Temp\ksohtml\wpsC7E1.tm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187" cy="310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</w:p>
    <w:p w:rsidR="00421CC6" w:rsidRDefault="00421CC6" w:rsidP="00421CC6">
      <w:pPr>
        <w:jc w:val="center"/>
        <w:rPr>
          <w:b/>
          <w:bCs/>
          <w:sz w:val="24"/>
          <w:szCs w:val="24"/>
        </w:rPr>
      </w:pPr>
    </w:p>
    <w:p w:rsidR="00421CC6" w:rsidRDefault="00421CC6" w:rsidP="00421CC6">
      <w:pPr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四、</w:t>
      </w:r>
      <w:r>
        <w:rPr>
          <w:rFonts w:ascii="宋体" w:eastAsia="宋体" w:hAnsi="宋体"/>
          <w:bCs/>
          <w:sz w:val="24"/>
          <w:szCs w:val="24"/>
        </w:rPr>
        <w:t>当</w:t>
      </w:r>
      <w:r>
        <w:rPr>
          <w:rFonts w:ascii="宋体" w:eastAsia="宋体" w:hAnsi="宋体" w:hint="eastAsia"/>
          <w:bCs/>
          <w:sz w:val="24"/>
          <w:szCs w:val="24"/>
        </w:rPr>
        <w:t>学习完所有课程，</w:t>
      </w:r>
      <w:r>
        <w:rPr>
          <w:rFonts w:ascii="宋体" w:eastAsia="宋体" w:hAnsi="宋体"/>
          <w:bCs/>
          <w:sz w:val="24"/>
          <w:szCs w:val="24"/>
        </w:rPr>
        <w:t>课程完整度达</w:t>
      </w:r>
      <w:r>
        <w:rPr>
          <w:rFonts w:ascii="宋体" w:eastAsia="宋体" w:hAnsi="宋体" w:hint="eastAsia"/>
          <w:bCs/>
          <w:sz w:val="24"/>
          <w:szCs w:val="24"/>
        </w:rPr>
        <w:t>百分之百后，</w:t>
      </w:r>
      <w:r>
        <w:rPr>
          <w:rFonts w:ascii="宋体" w:eastAsia="宋体" w:hAnsi="宋体"/>
          <w:bCs/>
          <w:sz w:val="24"/>
          <w:szCs w:val="24"/>
        </w:rPr>
        <w:t>同学</w:t>
      </w:r>
      <w:r>
        <w:rPr>
          <w:rFonts w:ascii="宋体" w:eastAsia="宋体" w:hAnsi="宋体" w:hint="eastAsia"/>
          <w:bCs/>
          <w:sz w:val="24"/>
          <w:szCs w:val="24"/>
        </w:rPr>
        <w:t>们</w:t>
      </w:r>
      <w:r>
        <w:rPr>
          <w:rFonts w:ascii="宋体" w:eastAsia="宋体" w:hAnsi="宋体"/>
          <w:bCs/>
          <w:sz w:val="24"/>
          <w:szCs w:val="24"/>
        </w:rPr>
        <w:t>可以自行下载该课程结业证书。</w:t>
      </w:r>
    </w:p>
    <w:p w:rsidR="00421CC6" w:rsidRDefault="00421CC6" w:rsidP="00421CC6">
      <w:pPr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/>
          <w:bCs/>
          <w:sz w:val="24"/>
          <w:szCs w:val="24"/>
        </w:rPr>
        <w:t>观看学习完所有章节短视频后，返回上级菜单可以看到对应课程“已结业”字样，表示该课程已经完成学习，点击“结业证书”自动下载结业证书【</w:t>
      </w:r>
      <w:r>
        <w:rPr>
          <w:rFonts w:ascii="宋体" w:eastAsia="宋体" w:hAnsi="宋体"/>
          <w:sz w:val="24"/>
          <w:szCs w:val="24"/>
        </w:rPr>
        <w:t>安卓手机自动下载，苹果手机请复制课程链接使用其他浏览器下载或使用PC端下载</w:t>
      </w:r>
      <w:r>
        <w:rPr>
          <w:rFonts w:ascii="宋体" w:eastAsia="宋体" w:hAnsi="宋体"/>
          <w:bCs/>
          <w:sz w:val="24"/>
          <w:szCs w:val="24"/>
        </w:rPr>
        <w:t>】。将该证书（证书有编号和后台记录）</w:t>
      </w:r>
      <w:r>
        <w:rPr>
          <w:rFonts w:ascii="宋体" w:eastAsia="宋体" w:hAnsi="宋体" w:hint="eastAsia"/>
          <w:bCs/>
          <w:sz w:val="24"/>
          <w:szCs w:val="24"/>
        </w:rPr>
        <w:t>电子版</w:t>
      </w:r>
      <w:r>
        <w:rPr>
          <w:rFonts w:ascii="宋体" w:eastAsia="宋体" w:hAnsi="宋体"/>
          <w:bCs/>
          <w:sz w:val="24"/>
          <w:szCs w:val="24"/>
        </w:rPr>
        <w:t>截图保存提交给</w:t>
      </w:r>
      <w:r>
        <w:rPr>
          <w:rFonts w:ascii="宋体" w:eastAsia="宋体" w:hAnsi="宋体" w:hint="eastAsia"/>
          <w:bCs/>
          <w:sz w:val="24"/>
          <w:szCs w:val="24"/>
        </w:rPr>
        <w:t>研究所或院系负责就业工作的</w:t>
      </w:r>
      <w:r>
        <w:rPr>
          <w:rFonts w:ascii="宋体" w:eastAsia="宋体" w:hAnsi="宋体"/>
          <w:bCs/>
          <w:sz w:val="24"/>
          <w:szCs w:val="24"/>
        </w:rPr>
        <w:t>老师，即为完成该课程的一项作业。</w:t>
      </w:r>
    </w:p>
    <w:p w:rsidR="00421CC6" w:rsidRDefault="00421CC6" w:rsidP="00421CC6">
      <w:pPr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/>
          <w:bCs/>
          <w:sz w:val="24"/>
          <w:szCs w:val="24"/>
        </w:rPr>
        <w:t>如遇到任何技术问题</w:t>
      </w:r>
      <w:r>
        <w:rPr>
          <w:rFonts w:ascii="宋体" w:eastAsia="宋体" w:hAnsi="宋体" w:hint="eastAsia"/>
          <w:bCs/>
          <w:sz w:val="24"/>
          <w:szCs w:val="24"/>
        </w:rPr>
        <w:t>或咨询详细问题</w:t>
      </w:r>
      <w:r>
        <w:rPr>
          <w:rFonts w:ascii="宋体" w:eastAsia="宋体" w:hAnsi="宋体"/>
          <w:bCs/>
          <w:sz w:val="24"/>
          <w:szCs w:val="24"/>
        </w:rPr>
        <w:t>可致电彭老师</w:t>
      </w:r>
      <w:r>
        <w:rPr>
          <w:rFonts w:ascii="宋体" w:eastAsia="宋体" w:hAnsi="宋体" w:hint="eastAsia"/>
          <w:bCs/>
          <w:sz w:val="24"/>
          <w:szCs w:val="24"/>
        </w:rPr>
        <w:t>：</w:t>
      </w:r>
      <w:r>
        <w:rPr>
          <w:rFonts w:ascii="宋体" w:eastAsia="宋体" w:hAnsi="宋体"/>
          <w:bCs/>
          <w:sz w:val="24"/>
          <w:szCs w:val="24"/>
        </w:rPr>
        <w:t>18610790212</w:t>
      </w:r>
    </w:p>
    <w:p w:rsidR="00421CC6" w:rsidRDefault="00421CC6" w:rsidP="00421CC6">
      <w:pPr>
        <w:jc w:val="center"/>
        <w:rPr>
          <w:b/>
          <w:bCs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9ED481" wp14:editId="4B4B249E">
            <wp:simplePos x="0" y="0"/>
            <wp:positionH relativeFrom="column">
              <wp:posOffset>2327275</wp:posOffset>
            </wp:positionH>
            <wp:positionV relativeFrom="paragraph">
              <wp:posOffset>268605</wp:posOffset>
            </wp:positionV>
            <wp:extent cx="2787650" cy="3110230"/>
            <wp:effectExtent l="0" t="0" r="0" b="0"/>
            <wp:wrapSquare wrapText="bothSides"/>
            <wp:docPr id="18" name="图片 8" descr="C:\Users\ADMINI~1\AppData\Local\Temp\ksohtml\wpsC80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C:\Users\ADMINI~1\AppData\Local\Temp\ksohtml\wpsC803.t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1CC88D61" wp14:editId="54E47CC2">
            <wp:extent cx="1828800" cy="3331845"/>
            <wp:effectExtent l="0" t="0" r="0" b="0"/>
            <wp:docPr id="19" name="图片 7" descr="C:\Users\ADMINI~1\AppData\Local\Temp\ksohtml\wpsC7F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C:\Users\ADMINI~1\AppData\Local\Temp\ksohtml\wpsC7F3.tm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894" cy="334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:rsidR="00421CC6" w:rsidRDefault="00421CC6" w:rsidP="00421CC6">
      <w:pPr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t>课程介绍：</w:t>
      </w:r>
    </w:p>
    <w:p w:rsidR="00421CC6" w:rsidRDefault="00421CC6" w:rsidP="00421CC6">
      <w:pPr>
        <w:spacing w:line="500" w:lineRule="exact"/>
        <w:ind w:firstLine="5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该“短视频”课程锚定大学生求职困境，重磅推出国内首个沉浸式体验职前辅导课程。课程结构包括5大篇章，15大模块，针对学生大学期间常见的职业规划和求职相关问题，针对性的录制了63个干货短视频（每节课程时长1-3分钟）。涵盖就业形势分析、职业生涯规划、求职准备、求职闯关以及就业手续五大门类，完整覆盖应届毕业生就业全流程。把枯燥的文字用短视频形式呈现，让求职变成一场“沉浸式”的视听体验。</w:t>
      </w:r>
    </w:p>
    <w:p w:rsidR="00421CC6" w:rsidRDefault="00421CC6" w:rsidP="00421CC6">
      <w:pPr>
        <w:spacing w:line="500" w:lineRule="exact"/>
        <w:ind w:firstLine="5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50+名企HR、资深求职专家联袂研发，“出题人”亲自下场指导，“透题”划重点。站在学生角度，采用以</w:t>
      </w:r>
      <w:proofErr w:type="gramStart"/>
      <w:r>
        <w:rPr>
          <w:rFonts w:ascii="宋体" w:eastAsia="宋体" w:hAnsi="宋体"/>
          <w:sz w:val="24"/>
          <w:szCs w:val="24"/>
        </w:rPr>
        <w:t>答代论的</w:t>
      </w:r>
      <w:proofErr w:type="gramEnd"/>
      <w:r>
        <w:rPr>
          <w:rFonts w:ascii="宋体" w:eastAsia="宋体" w:hAnsi="宋体"/>
          <w:sz w:val="24"/>
          <w:szCs w:val="24"/>
        </w:rPr>
        <w:t>形式，回答求职者60+</w:t>
      </w:r>
      <w:proofErr w:type="gramStart"/>
      <w:r>
        <w:rPr>
          <w:rFonts w:ascii="宋体" w:eastAsia="宋体" w:hAnsi="宋体"/>
          <w:sz w:val="24"/>
          <w:szCs w:val="24"/>
        </w:rPr>
        <w:t>职场问题</w:t>
      </w:r>
      <w:proofErr w:type="gramEnd"/>
      <w:r>
        <w:rPr>
          <w:rFonts w:ascii="宋体" w:eastAsia="宋体" w:hAnsi="宋体"/>
          <w:sz w:val="24"/>
          <w:szCs w:val="24"/>
        </w:rPr>
        <w:t>，精准捕捉学生求职痛点，全方位覆盖求职重难点，</w:t>
      </w:r>
      <w:proofErr w:type="gramStart"/>
      <w:r>
        <w:rPr>
          <w:rFonts w:ascii="宋体" w:eastAsia="宋体" w:hAnsi="宋体"/>
          <w:sz w:val="24"/>
          <w:szCs w:val="24"/>
        </w:rPr>
        <w:t>是萌新</w:t>
      </w:r>
      <w:proofErr w:type="gramEnd"/>
      <w:r>
        <w:rPr>
          <w:rFonts w:ascii="宋体" w:eastAsia="宋体" w:hAnsi="宋体"/>
          <w:sz w:val="24"/>
          <w:szCs w:val="24"/>
        </w:rPr>
        <w:t>求职的“百科全书”；丰富而真实的求职案例，让学生身临其境，建立情感共鸣；全新的文字+短视频体验，满足当代年轻人触媒习惯，让求职知识好玩起来；通过引导完成《我的职场图鉴》，还原“过关斩将”的游戏模式，形成“看得见”的成就，激发学生的主观能动性，真正做到学以致用，让知识“动”起来，让求职“易</w:t>
      </w:r>
      <w:r>
        <w:rPr>
          <w:rFonts w:ascii="宋体" w:eastAsia="宋体" w:hAnsi="宋体" w:hint="eastAsia"/>
          <w:sz w:val="24"/>
          <w:szCs w:val="24"/>
        </w:rPr>
        <w:t>”</w:t>
      </w:r>
      <w:r>
        <w:rPr>
          <w:rFonts w:ascii="宋体" w:eastAsia="宋体" w:hAnsi="宋体"/>
          <w:sz w:val="24"/>
          <w:szCs w:val="24"/>
        </w:rPr>
        <w:t>起来！</w:t>
      </w:r>
    </w:p>
    <w:p w:rsidR="00421CC6" w:rsidRDefault="00421CC6" w:rsidP="00421CC6">
      <w:pPr>
        <w:rPr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5C92F2FF" wp14:editId="0C80F649">
            <wp:extent cx="5715000" cy="2724150"/>
            <wp:effectExtent l="19050" t="0" r="0" b="0"/>
            <wp:docPr id="17" name="图片 9" descr="C:\Users\ADMINI~1\AppData\Local\Temp\ksohtml\wpsC82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ADMINI~1\AppData\Local\Temp\ksohtml\wpsC823.t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A74F33C" wp14:editId="03A41ECA">
            <wp:extent cx="5715000" cy="2781300"/>
            <wp:effectExtent l="19050" t="0" r="0" b="0"/>
            <wp:docPr id="16" name="图片 10" descr="C:\Users\ADMINI~1\AppData\Local\Temp\ksohtml\wpsC834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ADMINI~1\AppData\Local\Temp\ksohtml\wpsC834.t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A3DE4A1" wp14:editId="4378C5A3">
            <wp:extent cx="5715000" cy="2603500"/>
            <wp:effectExtent l="19050" t="0" r="0" b="0"/>
            <wp:docPr id="14" name="图片 12" descr="C:\Users\ADMINI~1\AppData\Local\Temp\ksohtml\wpsC855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C:\Users\ADMINI~1\AppData\Local\Temp\ksohtml\wpsC855.tm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C6" w:rsidRDefault="00421CC6" w:rsidP="00421CC6">
      <w:pPr>
        <w:rPr>
          <w:sz w:val="28"/>
          <w:szCs w:val="28"/>
        </w:rPr>
      </w:pPr>
    </w:p>
    <w:p w:rsidR="000E6FCE" w:rsidRDefault="000E6FCE">
      <w:bookmarkStart w:id="0" w:name="_GoBack"/>
      <w:bookmarkEnd w:id="0"/>
    </w:p>
    <w:sectPr w:rsidR="000E6F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CC6"/>
    <w:rsid w:val="000E6FCE"/>
    <w:rsid w:val="0042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E0FDB2-B14B-498E-ABCB-DD48CA63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z2u.tv/0ZEwzE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ying'zhou</dc:creator>
  <cp:keywords/>
  <dc:description/>
  <cp:lastModifiedBy>ying'zhou</cp:lastModifiedBy>
  <cp:revision>1</cp:revision>
  <dcterms:created xsi:type="dcterms:W3CDTF">2021-12-30T01:03:00Z</dcterms:created>
  <dcterms:modified xsi:type="dcterms:W3CDTF">2021-12-30T01:04:00Z</dcterms:modified>
</cp:coreProperties>
</file>