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BF" w:rsidRPr="00482AC2" w:rsidRDefault="00183BBF" w:rsidP="00183BBF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82AC2">
        <w:rPr>
          <w:rFonts w:asciiTheme="minorEastAsia" w:eastAsiaTheme="minorEastAsia" w:hAnsiTheme="minorEastAsia" w:hint="eastAsia"/>
          <w:color w:val="000000"/>
          <w:sz w:val="28"/>
          <w:szCs w:val="28"/>
        </w:rPr>
        <w:t>附件6：</w:t>
      </w:r>
    </w:p>
    <w:p w:rsidR="00183BBF" w:rsidRPr="00482AC2" w:rsidRDefault="00183BBF" w:rsidP="00183BBF">
      <w:pPr>
        <w:widowControl/>
        <w:jc w:val="center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中国科学院大学集中教学新生党组织关系转接说明</w:t>
      </w:r>
    </w:p>
    <w:p w:rsidR="00183BBF" w:rsidRPr="00482AC2" w:rsidRDefault="00183BBF" w:rsidP="00183BBF">
      <w:pPr>
        <w:widowControl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183BBF" w:rsidRPr="00482AC2" w:rsidRDefault="00183BBF" w:rsidP="00183BBF">
      <w:pPr>
        <w:widowControl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1. 党员组织关系介绍信必须是带有回执联的2007年新版方为有效，填写项不得有空白。党员原所在基层党委通讯地址一定要详细，否则回执难以准确寄回。</w:t>
      </w:r>
    </w:p>
    <w:p w:rsidR="00183BBF" w:rsidRPr="00482AC2" w:rsidRDefault="00183BBF" w:rsidP="00183BBF">
      <w:pPr>
        <w:widowControl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2. 党员组织关系介绍信需由县（团）级以上党委组织部开据，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原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单位关系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隶属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北京市委的，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需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通过党员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E先锋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系统进行转接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；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原单位组织关系不隶属于北京市委的需开具纸质版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组织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关系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介绍信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。</w:t>
      </w: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具体信息如下：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2409"/>
        <w:gridCol w:w="516"/>
        <w:gridCol w:w="7560"/>
      </w:tblGrid>
      <w:tr w:rsidR="00183BBF" w:rsidRPr="00482AC2" w:rsidTr="00AE39B6">
        <w:trPr>
          <w:trHeight w:val="64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2AC2" w:rsidRDefault="00183BBF" w:rsidP="00AE39B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2AC2" w:rsidRDefault="00183BBF" w:rsidP="00AE39B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转入</w:t>
            </w:r>
          </w:p>
        </w:tc>
      </w:tr>
      <w:tr w:rsidR="00183BBF" w:rsidRPr="00482AC2" w:rsidTr="00AE39B6">
        <w:trPr>
          <w:trHeight w:val="64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2AC2" w:rsidRDefault="00183BBF" w:rsidP="00AE39B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原单位组织关系隶属北京市委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2AC2" w:rsidRDefault="00183BBF" w:rsidP="00AE39B6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通过党员E先锋系统转接(具体信息见附件)</w:t>
            </w:r>
          </w:p>
        </w:tc>
      </w:tr>
      <w:tr w:rsidR="00183BBF" w:rsidRPr="00482AC2" w:rsidTr="00AE39B6">
        <w:trPr>
          <w:trHeight w:val="640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2AC2" w:rsidRDefault="00183BBF" w:rsidP="00AE39B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原单位组织关系不隶属北京市委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2AC2" w:rsidRDefault="00183BBF" w:rsidP="00AE39B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抬头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2AC2" w:rsidRDefault="00183BBF" w:rsidP="00AE39B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北京市委教工委组织处</w:t>
            </w:r>
          </w:p>
        </w:tc>
      </w:tr>
      <w:tr w:rsidR="00183BBF" w:rsidRPr="00482AC2" w:rsidTr="00AE39B6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BF" w:rsidRPr="00482AC2" w:rsidRDefault="00183BBF" w:rsidP="00AE39B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2AC2" w:rsidRDefault="00183BBF" w:rsidP="00AE39B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去处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2AC2" w:rsidRDefault="00183BBF" w:rsidP="00AE39B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二级党委：中国科学院大学XX党委(具体信息见附件)</w:t>
            </w:r>
          </w:p>
        </w:tc>
      </w:tr>
      <w:tr w:rsidR="00183BBF" w:rsidRPr="00482AC2" w:rsidTr="00AE39B6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BF" w:rsidRPr="00482AC2" w:rsidRDefault="00183BBF" w:rsidP="00AE39B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BF" w:rsidRPr="00482AC2" w:rsidRDefault="00183BBF" w:rsidP="00AE39B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2AC2" w:rsidRDefault="00183BBF" w:rsidP="00AE39B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党总支：中国科学院大学党委</w:t>
            </w:r>
          </w:p>
        </w:tc>
      </w:tr>
      <w:tr w:rsidR="00183BBF" w:rsidRPr="00482AC2" w:rsidTr="00AE39B6">
        <w:trPr>
          <w:trHeight w:val="640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2AC2" w:rsidRDefault="00183BBF" w:rsidP="00AE39B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转接程序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2AC2" w:rsidRDefault="00183BBF" w:rsidP="00AE39B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二级党委：直接接收组织关系；回执盖二级党委章</w:t>
            </w:r>
          </w:p>
        </w:tc>
      </w:tr>
      <w:tr w:rsidR="00183BBF" w:rsidRPr="00482AC2" w:rsidTr="00AE39B6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BF" w:rsidRPr="00482AC2" w:rsidRDefault="00183BBF" w:rsidP="00AE39B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2AC2" w:rsidRDefault="00183BBF" w:rsidP="00AE39B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A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党总支：经组织部转接后，接收组织关系；回执盖组织部章</w:t>
            </w:r>
          </w:p>
        </w:tc>
      </w:tr>
    </w:tbl>
    <w:p w:rsidR="00183BBF" w:rsidRPr="00482AC2" w:rsidRDefault="00183BBF" w:rsidP="00183BBF">
      <w:pPr>
        <w:widowControl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3．应届毕业生预备党员预备期在大学已超过半年的，请原所在党支部出具党员预备期间的现实表现鉴定，由党委或党总支部盖章密封后交由本人，报到后交所在院系党委或党总支部。</w:t>
      </w:r>
    </w:p>
    <w:p w:rsidR="00183BBF" w:rsidRPr="00482AC2" w:rsidRDefault="00183BBF" w:rsidP="00183BBF">
      <w:pPr>
        <w:widowControl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4．没有就业的非应届毕业生预备党员，请组织关系所在地基层党组织（如人才交流中心）出具党员预备期间的现实表现鉴定。</w:t>
      </w:r>
    </w:p>
    <w:p w:rsidR="00183BBF" w:rsidRPr="00482AC2" w:rsidRDefault="00183BBF" w:rsidP="00183BBF">
      <w:pPr>
        <w:widowControl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5. 持有流动党员活动证的预备党员，请所在地基层党组织按要求如实记载流动期间的表现，并加盖基层党组织章。</w:t>
      </w:r>
    </w:p>
    <w:p w:rsidR="00183BBF" w:rsidRPr="00482AC2" w:rsidRDefault="00183BBF" w:rsidP="00183BBF">
      <w:pPr>
        <w:widowControl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6. 转入国科大时预备期已满并超过一年的预备党员，将不再讨论其转正问题。</w:t>
      </w:r>
    </w:p>
    <w:p w:rsidR="00183BBF" w:rsidRPr="00482AC2" w:rsidRDefault="00183BBF" w:rsidP="00183BBF">
      <w:pPr>
        <w:widowControl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7. 接收新生组织关系时间截止为当年10月31日，超过截止日期不再接收。</w:t>
      </w:r>
    </w:p>
    <w:p w:rsidR="00183BBF" w:rsidRPr="00482AC2" w:rsidRDefault="00183BBF" w:rsidP="00183BBF">
      <w:pPr>
        <w:widowControl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8. 非脱产MBA学生党员，党组织关系不转入中国科学院大学。</w:t>
      </w:r>
    </w:p>
    <w:p w:rsidR="00183BBF" w:rsidRPr="00482AC2" w:rsidRDefault="00183BBF" w:rsidP="00183BBF">
      <w:pPr>
        <w:widowControl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9. 不参加集中教学的新生，组织关系转接手续根据各录取单位规定办理。</w:t>
      </w:r>
    </w:p>
    <w:p w:rsidR="00183BBF" w:rsidRPr="00482AC2" w:rsidRDefault="00183BBF" w:rsidP="00183BBF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中国科学院大学组织部联系电话：</w:t>
      </w:r>
      <w:r>
        <w:rPr>
          <w:rFonts w:hint="eastAsia"/>
          <w:color w:val="000000"/>
          <w:sz w:val="28"/>
          <w:szCs w:val="28"/>
        </w:rPr>
        <w:t>010-88256095</w:t>
      </w:r>
    </w:p>
    <w:p w:rsidR="00183BBF" w:rsidRPr="00482AC2" w:rsidRDefault="00183BBF" w:rsidP="00183BBF">
      <w:pPr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表</w:t>
      </w:r>
      <w:r w:rsidRPr="00482AC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：中国科学院大学2019年新生党组织关系转接信息表</w:t>
      </w: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</w:p>
    <w:p w:rsidR="00EE4AFB" w:rsidRDefault="00EE4AFB" w:rsidP="00183BBF">
      <w:pPr>
        <w:rPr>
          <w:rFonts w:ascii="Calibri" w:hAnsi="Calibri"/>
        </w:rPr>
      </w:pPr>
    </w:p>
    <w:p w:rsidR="00183BBF" w:rsidRDefault="00183BBF" w:rsidP="00183BBF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 w:hint="eastAsia"/>
        </w:rPr>
        <w:lastRenderedPageBreak/>
        <w:t>附表</w:t>
      </w:r>
    </w:p>
    <w:p w:rsidR="00183BBF" w:rsidRPr="002F17F7" w:rsidRDefault="00183BBF" w:rsidP="00183BBF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2F17F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中国科学院大学2019年新生党组织关系转接信息表</w:t>
      </w:r>
    </w:p>
    <w:p w:rsidR="00183BBF" w:rsidRPr="004856F0" w:rsidRDefault="00183BBF" w:rsidP="00183BBF">
      <w:pPr>
        <w:rPr>
          <w:rFonts w:ascii="宋体" w:hAnsi="宋体"/>
          <w:b/>
          <w:sz w:val="16"/>
          <w:szCs w:val="16"/>
        </w:rPr>
      </w:pPr>
    </w:p>
    <w:tbl>
      <w:tblPr>
        <w:tblW w:w="1488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544"/>
        <w:gridCol w:w="4253"/>
        <w:gridCol w:w="2126"/>
        <w:gridCol w:w="1560"/>
      </w:tblGrid>
      <w:tr w:rsidR="00183BBF" w:rsidRPr="004856F0" w:rsidTr="00AE39B6">
        <w:trPr>
          <w:trHeight w:val="3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党组织名称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4856F0" w:rsidRDefault="00183BBF" w:rsidP="00AE39B6">
            <w:pPr>
              <w:widowControl/>
              <w:tabs>
                <w:tab w:val="left" w:pos="3713"/>
              </w:tabs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包含学院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具体党支部名称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F17F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党员E先锋</w:t>
            </w:r>
          </w:p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党支部编码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联系人</w:t>
            </w:r>
          </w:p>
        </w:tc>
      </w:tr>
      <w:tr w:rsidR="00183BBF" w:rsidRPr="004856F0" w:rsidTr="00AE39B6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数学学院党委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数学科学学院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中共中国科学院大学数学学院2019级新生党支部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张老师69671499</w:t>
            </w:r>
          </w:p>
        </w:tc>
      </w:tr>
      <w:tr w:rsidR="00183BBF" w:rsidRPr="004856F0" w:rsidTr="00AE39B6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物理-天文学院党委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C4544D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物理科学学院</w:t>
            </w:r>
          </w:p>
          <w:p w:rsidR="00183BBF" w:rsidRPr="00C4544D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核科学与技术学院</w:t>
            </w:r>
          </w:p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天文与空间科学学院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中共中国科学院大学物理-天文学院2019级物理-天文-核学院新生党支部委员会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  <w:t>011100144360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  69671665</w:t>
            </w:r>
          </w:p>
        </w:tc>
      </w:tr>
      <w:tr w:rsidR="00183BBF" w:rsidRPr="004856F0" w:rsidTr="00AE39B6">
        <w:trPr>
          <w:trHeight w:val="1058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工学-人工智能学院党委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工程科学学院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中共中国科学院大学工学-人工智能学院委员会工程科学学院2019级新生党支部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高老师69671130</w:t>
            </w:r>
          </w:p>
        </w:tc>
      </w:tr>
      <w:tr w:rsidR="00183BBF" w:rsidRPr="004856F0" w:rsidTr="00AE39B6">
        <w:trPr>
          <w:trHeight w:val="1058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人工智能学院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中共中国科学院大学工学-人工智能学院委员会人工智能学院2019级新生党支部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张老师69671537</w:t>
            </w:r>
          </w:p>
        </w:tc>
      </w:tr>
      <w:tr w:rsidR="00183BBF" w:rsidRPr="004856F0" w:rsidTr="00AE39B6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化学院联合党委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C4544D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化学科学学院</w:t>
            </w:r>
          </w:p>
          <w:p w:rsidR="00183BB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化学工程学院</w:t>
            </w:r>
          </w:p>
          <w:p w:rsidR="00183BBF" w:rsidRPr="00C4544D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33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纳米科学与技术学院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中共中国科学院大学化学院联合党委2019级新生党支部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李老师 69672563 69672553</w:t>
            </w:r>
          </w:p>
        </w:tc>
      </w:tr>
      <w:tr w:rsidR="00183BBF" w:rsidRPr="004856F0" w:rsidTr="00AE39B6">
        <w:trPr>
          <w:trHeight w:val="70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材料-未来技术学院党委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材料科学与光电技术学院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材料学院新生支部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王老师69671744</w:t>
            </w:r>
          </w:p>
        </w:tc>
      </w:tr>
      <w:tr w:rsidR="00183BBF" w:rsidRPr="004856F0" w:rsidTr="00AE39B6">
        <w:trPr>
          <w:trHeight w:val="7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未来技术学院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未来学院新生支部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张老师69671749</w:t>
            </w:r>
          </w:p>
        </w:tc>
      </w:tr>
      <w:tr w:rsidR="00183BBF" w:rsidRPr="004856F0" w:rsidTr="00AE39B6">
        <w:trPr>
          <w:trHeight w:val="7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光电学院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光电学院新生支部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黄老师69671747</w:t>
            </w:r>
          </w:p>
        </w:tc>
      </w:tr>
      <w:tr w:rsidR="00183BBF" w:rsidRPr="004856F0" w:rsidTr="00AE39B6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地学院党委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地球与行星科学学院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中共中国科学院大学地学院新生支部委员会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于老师69672730 88256488</w:t>
            </w:r>
          </w:p>
        </w:tc>
      </w:tr>
      <w:tr w:rsidR="00183BBF" w:rsidRPr="004856F0" w:rsidTr="00AE39B6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资环学院党委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资源与环境学院</w:t>
            </w:r>
          </w:p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现代农业科学学院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中共中国科学院大学资环学院2019级新生支部委员会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王老师69672976 69672948</w:t>
            </w:r>
          </w:p>
        </w:tc>
      </w:tr>
      <w:tr w:rsidR="00183BBF" w:rsidRPr="004856F0" w:rsidTr="00AE39B6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生命学院党委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生命科学学院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中共中国科学院大学生命学院2019级新生党支部委员会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王老师69672643</w:t>
            </w:r>
          </w:p>
        </w:tc>
      </w:tr>
      <w:tr w:rsidR="00183BBF" w:rsidRPr="004856F0" w:rsidTr="00AE39B6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存济医学院</w:t>
            </w:r>
          </w:p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党总支部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C4544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存济医学院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中共中国科学院大学存济医学院2019新生党支部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  <w:t>011100144340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成老师69672651</w:t>
            </w:r>
          </w:p>
        </w:tc>
      </w:tr>
      <w:tr w:rsidR="00183BBF" w:rsidRPr="004856F0" w:rsidTr="00AE39B6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计算机-网安学院</w:t>
            </w:r>
          </w:p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BE230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计算机科学与技术学院</w:t>
            </w:r>
          </w:p>
          <w:p w:rsidR="00183BBF" w:rsidRPr="00BE230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网络空间安全学院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中共中国科学院大学计算机-网安学院2019级新生党支部委员会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刘老师69671797</w:t>
            </w:r>
          </w:p>
        </w:tc>
      </w:tr>
      <w:tr w:rsidR="00183BBF" w:rsidRPr="004856F0" w:rsidTr="00AE39B6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电子-微电子学院</w:t>
            </w:r>
          </w:p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BE230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电子电气与通信工程学院</w:t>
            </w:r>
          </w:p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微电子学院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中共中国科学院大学电子-微电子学院新生党支部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彭老师69671866</w:t>
            </w:r>
          </w:p>
        </w:tc>
      </w:tr>
      <w:tr w:rsidR="00183BBF" w:rsidRPr="004856F0" w:rsidTr="00AE39B6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经管学院党委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经济与管理学院</w:t>
            </w:r>
          </w:p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创新创业学院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中共中国科学院大学经管学院19级新生支部委员会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王老师69671435</w:t>
            </w:r>
          </w:p>
        </w:tc>
      </w:tr>
      <w:tr w:rsidR="00183BBF" w:rsidRPr="004856F0" w:rsidTr="00AE39B6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公共政策与管理学院党总支部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公共政策与管理学院</w:t>
            </w:r>
          </w:p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知识产权学院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中共中国科学院大学公共政策与管理学院2019级新生党支部委员会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邢老师88256555</w:t>
            </w:r>
          </w:p>
        </w:tc>
      </w:tr>
      <w:tr w:rsidR="00183BBF" w:rsidRPr="004856F0" w:rsidTr="00AE39B6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人文学院联合党委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BE230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人文学院</w:t>
            </w:r>
          </w:p>
          <w:p w:rsidR="00183BB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马克思主义学院</w:t>
            </w:r>
          </w:p>
          <w:p w:rsidR="00183BBF" w:rsidRPr="00BE230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外语系</w:t>
            </w:r>
          </w:p>
          <w:p w:rsidR="00183BBF" w:rsidRPr="00BE230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心理学系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中共中国科学院大学人文联合2019级新生支部委员会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011100144612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韩老师88256982 69671335</w:t>
            </w:r>
          </w:p>
        </w:tc>
      </w:tr>
      <w:tr w:rsidR="00183BBF" w:rsidRPr="004856F0" w:rsidTr="00AE39B6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国际教育联合党委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BE230F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中丹学院</w:t>
            </w:r>
          </w:p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E230F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国际学院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中共中国科学院大学国际教育联合党委中丹20198401支部委员会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吴老师88256107</w:t>
            </w:r>
          </w:p>
        </w:tc>
      </w:tr>
      <w:tr w:rsidR="00183BBF" w:rsidRPr="004856F0" w:rsidTr="00AE39B6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本科部党总支部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本科部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中共中国科学院大学本科党总支学生支部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011100137317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BF" w:rsidRPr="004856F0" w:rsidRDefault="00183BBF" w:rsidP="00AE3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孙老师88256321</w:t>
            </w:r>
          </w:p>
        </w:tc>
      </w:tr>
    </w:tbl>
    <w:p w:rsidR="00183BBF" w:rsidRDefault="00183BBF" w:rsidP="00183BBF"/>
    <w:p w:rsidR="00183BBF" w:rsidRDefault="00183BBF" w:rsidP="00183BBF">
      <w:pPr>
        <w:widowControl/>
        <w:spacing w:line="4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0F2D94" w:rsidRPr="00183BBF" w:rsidRDefault="000F2D94"/>
    <w:sectPr w:rsidR="000F2D94" w:rsidRPr="00183BBF" w:rsidSect="00183B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19" w:rsidRDefault="00D70C19" w:rsidP="00183BBF">
      <w:r>
        <w:separator/>
      </w:r>
    </w:p>
  </w:endnote>
  <w:endnote w:type="continuationSeparator" w:id="0">
    <w:p w:rsidR="00D70C19" w:rsidRDefault="00D70C19" w:rsidP="0018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19" w:rsidRDefault="00D70C19" w:rsidP="00183BBF">
      <w:r>
        <w:separator/>
      </w:r>
    </w:p>
  </w:footnote>
  <w:footnote w:type="continuationSeparator" w:id="0">
    <w:p w:rsidR="00D70C19" w:rsidRDefault="00D70C19" w:rsidP="00183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4"/>
    <w:rsid w:val="000F2D94"/>
    <w:rsid w:val="00183BBF"/>
    <w:rsid w:val="00D70C19"/>
    <w:rsid w:val="00E366D4"/>
    <w:rsid w:val="00E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C342F3-4335-458B-A3C3-5D2514CE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B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B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2019-05-31T02:42:00Z</dcterms:created>
  <dcterms:modified xsi:type="dcterms:W3CDTF">2019-05-31T02:43:00Z</dcterms:modified>
</cp:coreProperties>
</file>