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BF" w:rsidRPr="00482AC2" w:rsidRDefault="00183BBF" w:rsidP="00183BBF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82AC2">
        <w:rPr>
          <w:rFonts w:asciiTheme="minorEastAsia" w:eastAsiaTheme="minorEastAsia" w:hAnsiTheme="minorEastAsia" w:hint="eastAsia"/>
          <w:color w:val="000000"/>
          <w:sz w:val="28"/>
          <w:szCs w:val="28"/>
        </w:rPr>
        <w:t>附件6：</w:t>
      </w:r>
    </w:p>
    <w:p w:rsidR="00183BBF" w:rsidRPr="00482AC2" w:rsidRDefault="00183BBF" w:rsidP="00183BBF">
      <w:pPr>
        <w:widowControl/>
        <w:jc w:val="center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482AC2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中国科学院大学集中教学新生党组织关系转接说明</w:t>
      </w:r>
    </w:p>
    <w:p w:rsidR="00183BBF" w:rsidRPr="00482AC2" w:rsidRDefault="00183BBF" w:rsidP="00183BBF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183BBF" w:rsidRPr="00482AC2" w:rsidRDefault="00183BBF" w:rsidP="00183BBF">
      <w:pPr>
        <w:widowControl/>
        <w:ind w:firstLine="42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482AC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1. 党员组织关系介绍信必须是带有回执联的2007年新版方为有效，填写项不得有空白。党员原所在基层党委通讯地址一定要详细，否则回执难以准确寄回。</w:t>
      </w:r>
    </w:p>
    <w:p w:rsidR="00183BBF" w:rsidRPr="00482AC2" w:rsidRDefault="00183BBF" w:rsidP="00183BBF">
      <w:pPr>
        <w:widowControl/>
        <w:ind w:firstLine="42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482AC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2. 党员组织关系介绍信需由县（团）级以上党委组织部开据，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原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单位关系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隶属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北京市委的，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需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通过党员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E先锋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系统进行转接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；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原单位组织关系不隶属于北京市委的需开具纸质版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组织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关系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介绍信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。</w:t>
      </w:r>
      <w:r w:rsidRPr="00482AC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具体信息如下：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2409"/>
        <w:gridCol w:w="516"/>
        <w:gridCol w:w="7560"/>
      </w:tblGrid>
      <w:tr w:rsidR="00183BBF" w:rsidRPr="00482AC2" w:rsidTr="00AE39B6">
        <w:trPr>
          <w:trHeight w:val="64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2AC2" w:rsidRDefault="00183BBF" w:rsidP="00AE39B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82AC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2AC2" w:rsidRDefault="00183BBF" w:rsidP="00AE39B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82AC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转入</w:t>
            </w:r>
          </w:p>
        </w:tc>
      </w:tr>
      <w:tr w:rsidR="00183BBF" w:rsidRPr="00482AC2" w:rsidTr="00AE39B6">
        <w:trPr>
          <w:trHeight w:val="640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2AC2" w:rsidRDefault="00183BBF" w:rsidP="00AE39B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82AC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原单位组织关系隶属北京市委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2AC2" w:rsidRDefault="00183BBF" w:rsidP="00AE39B6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482A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通过党员E先锋系统转接(具体信息见附件)</w:t>
            </w:r>
          </w:p>
        </w:tc>
      </w:tr>
      <w:tr w:rsidR="00183BBF" w:rsidRPr="00482AC2" w:rsidTr="00AE39B6">
        <w:trPr>
          <w:trHeight w:val="640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2AC2" w:rsidRDefault="00183BBF" w:rsidP="00AE39B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82AC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原单位组织关系不隶属北京市委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2AC2" w:rsidRDefault="00183BBF" w:rsidP="00AE39B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A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抬头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2AC2" w:rsidRDefault="00183BBF" w:rsidP="00AE39B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A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北京市委教工委组织处</w:t>
            </w:r>
          </w:p>
        </w:tc>
      </w:tr>
      <w:tr w:rsidR="00183BBF" w:rsidRPr="00482AC2" w:rsidTr="00AE39B6">
        <w:trPr>
          <w:trHeight w:val="6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F" w:rsidRPr="00482AC2" w:rsidRDefault="00183BBF" w:rsidP="00AE39B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2AC2" w:rsidRDefault="00183BBF" w:rsidP="00AE39B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A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去处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2AC2" w:rsidRDefault="00183BBF" w:rsidP="00AE39B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A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二级党委：中国科学院大学XX党委(具体信息见附件)</w:t>
            </w:r>
          </w:p>
        </w:tc>
      </w:tr>
      <w:tr w:rsidR="00183BBF" w:rsidRPr="00482AC2" w:rsidTr="00AE39B6">
        <w:trPr>
          <w:trHeight w:val="6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F" w:rsidRPr="00482AC2" w:rsidRDefault="00183BBF" w:rsidP="00AE39B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F" w:rsidRPr="00482AC2" w:rsidRDefault="00183BBF" w:rsidP="00AE39B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2AC2" w:rsidRDefault="00183BBF" w:rsidP="00AE39B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A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党总支：中国科学院大学党委</w:t>
            </w:r>
          </w:p>
        </w:tc>
      </w:tr>
      <w:tr w:rsidR="00183BBF" w:rsidRPr="00482AC2" w:rsidTr="00AE39B6">
        <w:trPr>
          <w:trHeight w:val="640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2AC2" w:rsidRDefault="00183BBF" w:rsidP="00AE39B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82AC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转接程序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2AC2" w:rsidRDefault="00183BBF" w:rsidP="00AE39B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A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二级党委：直接接收组织关系；回执盖二级党委章</w:t>
            </w:r>
          </w:p>
        </w:tc>
      </w:tr>
      <w:tr w:rsidR="00183BBF" w:rsidRPr="00482AC2" w:rsidTr="00AE39B6">
        <w:trPr>
          <w:trHeight w:val="6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F" w:rsidRPr="00482AC2" w:rsidRDefault="00183BBF" w:rsidP="00AE39B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2AC2" w:rsidRDefault="00183BBF" w:rsidP="00AE39B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A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党总支：经组织部转接后，接收组织关系；回执盖组织部章</w:t>
            </w:r>
          </w:p>
        </w:tc>
      </w:tr>
    </w:tbl>
    <w:p w:rsidR="00183BBF" w:rsidRPr="00482AC2" w:rsidRDefault="00183BBF" w:rsidP="00183BBF">
      <w:pPr>
        <w:widowControl/>
        <w:ind w:firstLine="42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482AC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3．应届毕业生预备党员预备期在大学已超过半年的，请原所在党支部出具党员预备期间的现实表现鉴定，由党委或党总支部盖章密封后交由本人，报到后交所在院系党委或党总支部。</w:t>
      </w:r>
    </w:p>
    <w:p w:rsidR="00183BBF" w:rsidRPr="00482AC2" w:rsidRDefault="00183BBF" w:rsidP="00183BBF">
      <w:pPr>
        <w:widowControl/>
        <w:ind w:firstLine="42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482AC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4．没有就业的非应届毕业生预备党员，请组织关系所在地基层党组织（如人才交流中心）出具党员预备期间的现实表现鉴定。</w:t>
      </w:r>
    </w:p>
    <w:p w:rsidR="00183BBF" w:rsidRPr="00482AC2" w:rsidRDefault="00183BBF" w:rsidP="00183BBF">
      <w:pPr>
        <w:widowControl/>
        <w:ind w:firstLine="42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482AC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5. 持有流动党员活动证的预备党员，请所在地基层党组织按要求如实记载流动期间的表现，并加盖基层党组织章。</w:t>
      </w:r>
    </w:p>
    <w:p w:rsidR="00183BBF" w:rsidRPr="00482AC2" w:rsidRDefault="00183BBF" w:rsidP="00183BBF">
      <w:pPr>
        <w:widowControl/>
        <w:ind w:firstLine="42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482AC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6. 转入国科大时预备期已满并超过一年的预备党员，将不再讨论其转正问题。</w:t>
      </w:r>
    </w:p>
    <w:p w:rsidR="00183BBF" w:rsidRPr="00482AC2" w:rsidRDefault="00183BBF" w:rsidP="00183BBF">
      <w:pPr>
        <w:widowControl/>
        <w:ind w:firstLine="42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482AC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7. 接收新生组织关系时间截止为当年10月31日，超过截止日期不再接收。</w:t>
      </w:r>
    </w:p>
    <w:p w:rsidR="00183BBF" w:rsidRPr="00482AC2" w:rsidRDefault="00183BBF" w:rsidP="00183BBF">
      <w:pPr>
        <w:widowControl/>
        <w:ind w:firstLine="42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482AC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8. 非脱产MBA学生党员，党组织关系不转入中国科学院大学。</w:t>
      </w:r>
    </w:p>
    <w:p w:rsidR="00183BBF" w:rsidRPr="00482AC2" w:rsidRDefault="00183BBF" w:rsidP="00183BBF">
      <w:pPr>
        <w:widowControl/>
        <w:ind w:firstLine="42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482AC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lastRenderedPageBreak/>
        <w:t>9. 不参加集中教学的新生，组织关系转接手续根据各录取单位规定办理。</w:t>
      </w:r>
    </w:p>
    <w:p w:rsidR="00183BBF" w:rsidRPr="00482AC2" w:rsidRDefault="00183BBF" w:rsidP="00183BBF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482AC2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中国科学院大学组织部联系电话：</w:t>
      </w:r>
      <w:r>
        <w:rPr>
          <w:rFonts w:hint="eastAsia"/>
          <w:color w:val="000000"/>
          <w:sz w:val="28"/>
          <w:szCs w:val="28"/>
        </w:rPr>
        <w:t>010-88256095</w:t>
      </w:r>
    </w:p>
    <w:p w:rsidR="00183BBF" w:rsidRPr="00482AC2" w:rsidRDefault="00183BBF" w:rsidP="00183BBF">
      <w:pPr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482AC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附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表</w:t>
      </w:r>
      <w:r w:rsidRPr="00482AC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：中国科学院大学2019年新生党组织关系转接信息表</w:t>
      </w: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</w:p>
    <w:p w:rsidR="00EE4AFB" w:rsidRDefault="00EE4AFB" w:rsidP="00183BBF">
      <w:pPr>
        <w:rPr>
          <w:rFonts w:ascii="Calibri" w:hAnsi="Calibri"/>
        </w:rPr>
      </w:pPr>
    </w:p>
    <w:p w:rsidR="00183BBF" w:rsidRDefault="00183BBF" w:rsidP="00183BBF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 w:hint="eastAsia"/>
        </w:rPr>
        <w:lastRenderedPageBreak/>
        <w:t>附表</w:t>
      </w:r>
    </w:p>
    <w:p w:rsidR="00183BBF" w:rsidRPr="002F17F7" w:rsidRDefault="00183BBF" w:rsidP="00183BBF">
      <w:pPr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2F17F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中国科学院大学2019年新生党组织关系转接信息表</w:t>
      </w:r>
    </w:p>
    <w:p w:rsidR="00183BBF" w:rsidRPr="004856F0" w:rsidRDefault="00183BBF" w:rsidP="00183BBF">
      <w:pPr>
        <w:rPr>
          <w:rFonts w:ascii="宋体" w:hAnsi="宋体"/>
          <w:b/>
          <w:sz w:val="16"/>
          <w:szCs w:val="16"/>
        </w:rPr>
      </w:pPr>
    </w:p>
    <w:tbl>
      <w:tblPr>
        <w:tblW w:w="1488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3544"/>
        <w:gridCol w:w="4253"/>
        <w:gridCol w:w="2126"/>
        <w:gridCol w:w="1560"/>
      </w:tblGrid>
      <w:tr w:rsidR="00183BBF" w:rsidRPr="004856F0" w:rsidTr="00AE39B6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党组织名称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4856F0" w:rsidRDefault="00183BBF" w:rsidP="00AE39B6">
            <w:pPr>
              <w:widowControl/>
              <w:tabs>
                <w:tab w:val="left" w:pos="3713"/>
              </w:tabs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包含学院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具体党支部名称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2F17F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党员E先锋</w:t>
            </w:r>
          </w:p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党支部编码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联系人</w:t>
            </w:r>
          </w:p>
        </w:tc>
      </w:tr>
      <w:tr w:rsidR="00183BBF" w:rsidRPr="004856F0" w:rsidTr="00AE39B6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数学学院党委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C4544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数学科学学院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中共中国科学院大学数学学院2019级新生党支部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张老师69671499</w:t>
            </w:r>
          </w:p>
        </w:tc>
      </w:tr>
      <w:tr w:rsidR="00183BBF" w:rsidRPr="004856F0" w:rsidTr="00AE39B6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物理-天文学院党委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C4544D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C4544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物理科学学院</w:t>
            </w:r>
          </w:p>
          <w:p w:rsidR="00183BBF" w:rsidRPr="00C4544D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C4544D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核科学与技术学院</w:t>
            </w:r>
          </w:p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C4544D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天文与空间科学学院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中共中国科学院大学物理-天文学院2019级物理-天文-核学院新生党支部委员会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011100144360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  69671665</w:t>
            </w:r>
          </w:p>
        </w:tc>
      </w:tr>
      <w:tr w:rsidR="00183BBF" w:rsidRPr="004856F0" w:rsidTr="00AE39B6">
        <w:trPr>
          <w:trHeight w:val="1058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工学-人工智能学院党委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C4544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工程科学学院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中共中国科学院大学工学-人工智能学院委员会工程科学学院2019级新生党支部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高老师69671130</w:t>
            </w:r>
          </w:p>
        </w:tc>
      </w:tr>
      <w:tr w:rsidR="00183BBF" w:rsidRPr="004856F0" w:rsidTr="00AE39B6">
        <w:trPr>
          <w:trHeight w:val="1058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C4544D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人工智能学院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中共中国科学院大学工学-人工智能学院委员会人工智能学院2019级新生党支部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张老师69671537</w:t>
            </w:r>
          </w:p>
        </w:tc>
      </w:tr>
      <w:tr w:rsidR="00183BBF" w:rsidRPr="004856F0" w:rsidTr="00AE39B6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化学院联合党委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C4544D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C4544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化学科学学院</w:t>
            </w:r>
          </w:p>
          <w:p w:rsidR="00183BB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C4544D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化学工程学院</w:t>
            </w:r>
          </w:p>
          <w:p w:rsidR="00183BBF" w:rsidRPr="00C4544D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33F6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纳米科学与技术学院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中共中国科学院大学化学院联合党委2019级新生党支部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李老师 69672563 69672553</w:t>
            </w:r>
          </w:p>
        </w:tc>
      </w:tr>
      <w:tr w:rsidR="00183BBF" w:rsidRPr="004856F0" w:rsidTr="00AE39B6">
        <w:trPr>
          <w:trHeight w:val="70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材料-未来技术学院党委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材料科学与光电技术学院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材料学院新生支部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王老师69671744</w:t>
            </w:r>
          </w:p>
        </w:tc>
      </w:tr>
      <w:tr w:rsidR="00183BBF" w:rsidRPr="004856F0" w:rsidTr="00AE39B6">
        <w:trPr>
          <w:trHeight w:val="70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C4544D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未来技术学院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未来学院新生支部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张老师69671749</w:t>
            </w:r>
          </w:p>
        </w:tc>
      </w:tr>
      <w:tr w:rsidR="00183BBF" w:rsidRPr="004856F0" w:rsidTr="00AE39B6">
        <w:trPr>
          <w:trHeight w:val="70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C4544D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光电学院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光电学院新生支部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黄老师69671747</w:t>
            </w:r>
          </w:p>
        </w:tc>
      </w:tr>
      <w:tr w:rsidR="00183BBF" w:rsidRPr="004856F0" w:rsidTr="00AE39B6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地学院党委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C4544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地球与行星科学学院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中共中国科学院大学地学院新生支部委员会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于老师69672730 88256488</w:t>
            </w:r>
          </w:p>
        </w:tc>
      </w:tr>
      <w:tr w:rsidR="00183BBF" w:rsidRPr="004856F0" w:rsidTr="00AE39B6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资环学院党委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C4544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资源与环境学院</w:t>
            </w:r>
          </w:p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C4544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现代农业科学学院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中共中国科学院大学资环学院2019级新生支部委员会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王老师69672976 69672948</w:t>
            </w:r>
          </w:p>
        </w:tc>
      </w:tr>
      <w:tr w:rsidR="00183BBF" w:rsidRPr="004856F0" w:rsidTr="00AE39B6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生命学院党委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C4544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生命科学学院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中共中国科学院大学生命学院2019级新生党支部委员会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王老师69672643</w:t>
            </w:r>
          </w:p>
        </w:tc>
      </w:tr>
      <w:tr w:rsidR="00183BBF" w:rsidRPr="004856F0" w:rsidTr="00AE39B6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存济医学院</w:t>
            </w:r>
          </w:p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党总支部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C4544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存济医学院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中共中国科学院大学存济医学院2019新生党支部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011100144340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成老师69672651</w:t>
            </w:r>
          </w:p>
        </w:tc>
      </w:tr>
      <w:tr w:rsidR="00183BBF" w:rsidRPr="004856F0" w:rsidTr="00AE39B6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计算机-网安学院</w:t>
            </w:r>
          </w:p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党委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BE230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E23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计算机科学与技术学院</w:t>
            </w:r>
          </w:p>
          <w:p w:rsidR="00183BBF" w:rsidRPr="00BE230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E230F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网络空间安全学院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中共中国科学院大学计算机-网安学院2019级新生党支部委员会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011100144656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刘老师69671797</w:t>
            </w:r>
          </w:p>
        </w:tc>
      </w:tr>
      <w:tr w:rsidR="00183BBF" w:rsidRPr="004856F0" w:rsidTr="00AE39B6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电子-微电子学院</w:t>
            </w:r>
          </w:p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党委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BE230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电子电气与通信工程学院</w:t>
            </w:r>
          </w:p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E230F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微电子学院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中共中国科学院大学电子-微电子学院新生党支部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彭老师69671866</w:t>
            </w:r>
          </w:p>
        </w:tc>
      </w:tr>
      <w:tr w:rsidR="00183BBF" w:rsidRPr="004856F0" w:rsidTr="00AE39B6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经管学院党委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E23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经济与管理学院</w:t>
            </w:r>
          </w:p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E23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创新创业学院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中共中国科学院大学经管学院19级新生支部委员会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王老师69671435</w:t>
            </w:r>
          </w:p>
        </w:tc>
      </w:tr>
      <w:tr w:rsidR="00183BBF" w:rsidRPr="004856F0" w:rsidTr="00AE39B6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公共政策与管理学院党总支部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E23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公共政策与管理学院</w:t>
            </w:r>
          </w:p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E23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知识产权学院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中共中国科学院大学公共政策与管理学院2019级新生党支部委员会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011100144497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邢老师88256555</w:t>
            </w:r>
          </w:p>
        </w:tc>
      </w:tr>
      <w:tr w:rsidR="00183BBF" w:rsidRPr="004856F0" w:rsidTr="00AE39B6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人文学院联合党委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BE230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E23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人文学院</w:t>
            </w:r>
          </w:p>
          <w:p w:rsidR="00183BB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E230F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马克思主义学院</w:t>
            </w:r>
          </w:p>
          <w:p w:rsidR="00183BBF" w:rsidRPr="00BE230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E23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外语系</w:t>
            </w:r>
          </w:p>
          <w:p w:rsidR="00183BBF" w:rsidRPr="00BE230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E230F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心理学系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中共中国科学院大学人文联合2019级新生支部委员会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011100144612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韩老师88256982 69671335</w:t>
            </w:r>
          </w:p>
        </w:tc>
      </w:tr>
      <w:tr w:rsidR="00183BBF" w:rsidRPr="004856F0" w:rsidTr="00AE39B6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国际教育联合党委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BE230F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E23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中丹学院</w:t>
            </w:r>
          </w:p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E230F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国际学院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中共中国科学院大学国际教育联合党委中丹20198401支部委员会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011100144642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吴老师88256107</w:t>
            </w:r>
          </w:p>
        </w:tc>
      </w:tr>
      <w:tr w:rsidR="00183BBF" w:rsidRPr="004856F0" w:rsidTr="00AE39B6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本科部党总支部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本科部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中共中国科学院大学本科党总支学生支部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011100137317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F" w:rsidRPr="004856F0" w:rsidRDefault="00183BBF" w:rsidP="00AE39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孙老师88256321</w:t>
            </w:r>
          </w:p>
        </w:tc>
      </w:tr>
    </w:tbl>
    <w:p w:rsidR="00183BBF" w:rsidRDefault="00183BBF" w:rsidP="00183BBF"/>
    <w:p w:rsidR="00183BBF" w:rsidRDefault="00183BBF" w:rsidP="00183BBF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0F2D94" w:rsidRPr="00183BBF" w:rsidRDefault="000F2D94"/>
    <w:sectPr w:rsidR="000F2D94" w:rsidRPr="00183BBF" w:rsidSect="00183B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C19" w:rsidRDefault="00D70C19" w:rsidP="00183BBF">
      <w:r>
        <w:separator/>
      </w:r>
    </w:p>
  </w:endnote>
  <w:endnote w:type="continuationSeparator" w:id="0">
    <w:p w:rsidR="00D70C19" w:rsidRDefault="00D70C19" w:rsidP="0018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C19" w:rsidRDefault="00D70C19" w:rsidP="00183BBF">
      <w:r>
        <w:separator/>
      </w:r>
    </w:p>
  </w:footnote>
  <w:footnote w:type="continuationSeparator" w:id="0">
    <w:p w:rsidR="00D70C19" w:rsidRDefault="00D70C19" w:rsidP="00183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D4"/>
    <w:rsid w:val="000F2D94"/>
    <w:rsid w:val="00183BBF"/>
    <w:rsid w:val="00D70C19"/>
    <w:rsid w:val="00E366D4"/>
    <w:rsid w:val="00E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C342F3-4335-458B-A3C3-5D2514CE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B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B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B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B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344</Words>
  <Characters>1966</Characters>
  <Application>Microsoft Office Word</Application>
  <DocSecurity>0</DocSecurity>
  <Lines>16</Lines>
  <Paragraphs>4</Paragraphs>
  <ScaleCrop>false</ScaleCrop>
  <Company>Microsoft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2019-05-31T02:42:00Z</dcterms:created>
  <dcterms:modified xsi:type="dcterms:W3CDTF">2019-05-31T02:43:00Z</dcterms:modified>
</cp:coreProperties>
</file>