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5A" w:rsidRPr="002564D9" w:rsidRDefault="00447A15" w:rsidP="00503F5F">
      <w:pPr>
        <w:spacing w:before="240" w:after="240" w:line="276" w:lineRule="auto"/>
        <w:jc w:val="center"/>
        <w:rPr>
          <w:rStyle w:val="a3"/>
          <w:rFonts w:ascii="华文中宋" w:eastAsia="华文中宋" w:hAnsi="华文中宋" w:cs="Arial"/>
          <w:bCs/>
          <w:sz w:val="40"/>
          <w:szCs w:val="36"/>
        </w:rPr>
      </w:pPr>
      <w:r w:rsidRPr="002564D9">
        <w:rPr>
          <w:rStyle w:val="a3"/>
          <w:rFonts w:ascii="华文中宋" w:eastAsia="华文中宋" w:hAnsi="华文中宋" w:cs="Arial" w:hint="eastAsia"/>
          <w:bCs/>
          <w:sz w:val="40"/>
          <w:szCs w:val="36"/>
        </w:rPr>
        <w:t>中国科学院</w:t>
      </w:r>
      <w:r w:rsidR="00A46003" w:rsidRPr="002564D9">
        <w:rPr>
          <w:rStyle w:val="a3"/>
          <w:rFonts w:ascii="华文中宋" w:eastAsia="华文中宋" w:hAnsi="华文中宋" w:cs="Arial" w:hint="eastAsia"/>
          <w:bCs/>
          <w:sz w:val="40"/>
          <w:szCs w:val="36"/>
        </w:rPr>
        <w:t>国际伙伴计划</w:t>
      </w:r>
      <w:r w:rsidRPr="002564D9">
        <w:rPr>
          <w:rStyle w:val="a3"/>
          <w:rFonts w:ascii="华文中宋" w:eastAsia="华文中宋" w:hAnsi="华文中宋" w:cs="Arial" w:hint="eastAsia"/>
          <w:bCs/>
          <w:sz w:val="40"/>
          <w:szCs w:val="36"/>
        </w:rPr>
        <w:t>管理</w:t>
      </w:r>
      <w:r w:rsidR="002564D9" w:rsidRPr="002564D9">
        <w:rPr>
          <w:rStyle w:val="a3"/>
          <w:rFonts w:ascii="华文中宋" w:eastAsia="华文中宋" w:hAnsi="华文中宋" w:cs="Arial" w:hint="eastAsia"/>
          <w:bCs/>
          <w:sz w:val="40"/>
          <w:szCs w:val="36"/>
        </w:rPr>
        <w:t>暂行</w:t>
      </w:r>
      <w:r w:rsidRPr="002564D9">
        <w:rPr>
          <w:rStyle w:val="a3"/>
          <w:rFonts w:ascii="华文中宋" w:eastAsia="华文中宋" w:hAnsi="华文中宋" w:cs="Arial" w:hint="eastAsia"/>
          <w:bCs/>
          <w:sz w:val="40"/>
          <w:szCs w:val="36"/>
        </w:rPr>
        <w:t>办法</w:t>
      </w:r>
    </w:p>
    <w:p w:rsidR="0014155F" w:rsidRDefault="0014155F" w:rsidP="00503F5F">
      <w:pPr>
        <w:spacing w:before="240" w:after="240" w:line="276" w:lineRule="auto"/>
        <w:jc w:val="center"/>
        <w:rPr>
          <w:rStyle w:val="a3"/>
          <w:rFonts w:ascii="华文中宋" w:eastAsia="华文中宋" w:hAnsi="华文中宋" w:cs="Arial"/>
          <w:bCs/>
          <w:sz w:val="36"/>
          <w:szCs w:val="36"/>
        </w:rPr>
      </w:pPr>
    </w:p>
    <w:p w:rsidR="00447A15" w:rsidRPr="00D321B2" w:rsidRDefault="00447A15" w:rsidP="00503F5F">
      <w:pPr>
        <w:pStyle w:val="a8"/>
        <w:spacing w:line="276" w:lineRule="auto"/>
        <w:rPr>
          <w:rFonts w:ascii="黑体" w:eastAsia="黑体" w:hAnsi="黑体"/>
          <w:sz w:val="28"/>
        </w:rPr>
      </w:pPr>
      <w:r w:rsidRPr="00D321B2">
        <w:rPr>
          <w:rFonts w:ascii="黑体" w:eastAsia="黑体" w:hAnsi="黑体" w:hint="eastAsia"/>
          <w:sz w:val="28"/>
        </w:rPr>
        <w:t>第一章</w:t>
      </w:r>
      <w:r w:rsidRPr="00D321B2">
        <w:rPr>
          <w:rFonts w:ascii="黑体" w:eastAsia="黑体" w:hAnsi="黑体"/>
          <w:sz w:val="28"/>
        </w:rPr>
        <w:t xml:space="preserve"> </w:t>
      </w:r>
      <w:r w:rsidRPr="00D321B2">
        <w:rPr>
          <w:rFonts w:ascii="黑体" w:eastAsia="黑体" w:hAnsi="黑体" w:hint="eastAsia"/>
          <w:sz w:val="28"/>
        </w:rPr>
        <w:t>总</w:t>
      </w:r>
      <w:r w:rsidRPr="00D321B2">
        <w:rPr>
          <w:rFonts w:ascii="黑体" w:eastAsia="黑体" w:hAnsi="黑体"/>
          <w:sz w:val="28"/>
        </w:rPr>
        <w:t xml:space="preserve">  </w:t>
      </w:r>
      <w:r w:rsidRPr="00D321B2">
        <w:rPr>
          <w:rFonts w:ascii="黑体" w:eastAsia="黑体" w:hAnsi="黑体" w:hint="eastAsia"/>
          <w:sz w:val="28"/>
        </w:rPr>
        <w:t>则</w:t>
      </w:r>
    </w:p>
    <w:p w:rsidR="00EC2AD8" w:rsidRPr="008E09A4" w:rsidRDefault="00EC2AD8" w:rsidP="00503F5F">
      <w:pPr>
        <w:numPr>
          <w:ilvl w:val="3"/>
          <w:numId w:val="1"/>
        </w:numPr>
        <w:spacing w:beforeLines="50" w:before="156" w:afterLines="50" w:after="156" w:line="276" w:lineRule="auto"/>
        <w:ind w:firstLine="426"/>
        <w:rPr>
          <w:sz w:val="28"/>
          <w:szCs w:val="28"/>
        </w:rPr>
      </w:pPr>
      <w:r>
        <w:rPr>
          <w:sz w:val="28"/>
          <w:szCs w:val="28"/>
        </w:rPr>
        <w:tab/>
      </w:r>
      <w:r>
        <w:rPr>
          <w:rFonts w:hint="eastAsia"/>
          <w:sz w:val="28"/>
          <w:szCs w:val="28"/>
        </w:rPr>
        <w:t>为</w:t>
      </w:r>
      <w:r w:rsidR="00986BA4">
        <w:rPr>
          <w:rFonts w:hint="eastAsia"/>
          <w:sz w:val="28"/>
          <w:szCs w:val="28"/>
        </w:rPr>
        <w:t>深入实施国际化推进战略，</w:t>
      </w:r>
      <w:r w:rsidR="00F95875">
        <w:rPr>
          <w:rFonts w:hint="eastAsia"/>
          <w:sz w:val="28"/>
          <w:szCs w:val="28"/>
        </w:rPr>
        <w:t>建立完善的国际伙伴计划</w:t>
      </w:r>
      <w:r w:rsidR="00F95875" w:rsidRPr="00D62DDF">
        <w:rPr>
          <w:rFonts w:hint="eastAsia"/>
          <w:sz w:val="28"/>
          <w:szCs w:val="28"/>
        </w:rPr>
        <w:t>管理</w:t>
      </w:r>
      <w:r w:rsidR="00F95875">
        <w:rPr>
          <w:rFonts w:hint="eastAsia"/>
          <w:sz w:val="28"/>
          <w:szCs w:val="28"/>
        </w:rPr>
        <w:t>流程和制度</w:t>
      </w:r>
      <w:r w:rsidR="00F95875" w:rsidRPr="00D62DDF">
        <w:rPr>
          <w:rFonts w:hint="eastAsia"/>
          <w:sz w:val="28"/>
          <w:szCs w:val="28"/>
        </w:rPr>
        <w:t>，</w:t>
      </w:r>
      <w:r w:rsidR="00986BA4">
        <w:rPr>
          <w:rFonts w:hint="eastAsia"/>
          <w:sz w:val="28"/>
          <w:szCs w:val="28"/>
        </w:rPr>
        <w:t>健全并强化我院对外科研项目合作的管理，</w:t>
      </w:r>
      <w:r w:rsidR="00F90544">
        <w:rPr>
          <w:rFonts w:hint="eastAsia"/>
          <w:sz w:val="28"/>
          <w:szCs w:val="28"/>
        </w:rPr>
        <w:t>根据</w:t>
      </w:r>
      <w:r w:rsidR="00F90544" w:rsidRPr="00F90544">
        <w:rPr>
          <w:rFonts w:hint="eastAsia"/>
          <w:sz w:val="28"/>
          <w:szCs w:val="28"/>
        </w:rPr>
        <w:t>《深化国际化推进战略整体实施方案》，并</w:t>
      </w:r>
      <w:r w:rsidR="00986BA4">
        <w:rPr>
          <w:rFonts w:hint="eastAsia"/>
          <w:sz w:val="28"/>
          <w:szCs w:val="28"/>
        </w:rPr>
        <w:t>参照</w:t>
      </w:r>
      <w:r w:rsidRPr="008E09A4">
        <w:rPr>
          <w:rFonts w:hint="eastAsia"/>
          <w:sz w:val="28"/>
          <w:szCs w:val="28"/>
        </w:rPr>
        <w:t>《</w:t>
      </w:r>
      <w:r w:rsidRPr="008E09A4">
        <w:rPr>
          <w:sz w:val="28"/>
          <w:szCs w:val="28"/>
        </w:rPr>
        <w:t>中国科学院院级科研项目经费管理办法</w:t>
      </w:r>
      <w:r w:rsidRPr="008E09A4">
        <w:rPr>
          <w:rFonts w:hint="eastAsia"/>
          <w:sz w:val="28"/>
          <w:szCs w:val="28"/>
        </w:rPr>
        <w:t>》，制定本办法。</w:t>
      </w:r>
    </w:p>
    <w:p w:rsidR="00BD106A" w:rsidRPr="008E09A4" w:rsidRDefault="00EC2AD8" w:rsidP="00503F5F">
      <w:pPr>
        <w:numPr>
          <w:ilvl w:val="3"/>
          <w:numId w:val="1"/>
        </w:numPr>
        <w:spacing w:beforeLines="50" w:before="156" w:afterLines="50" w:after="156" w:line="276" w:lineRule="auto"/>
        <w:ind w:firstLine="426"/>
        <w:rPr>
          <w:sz w:val="28"/>
          <w:szCs w:val="28"/>
        </w:rPr>
      </w:pPr>
      <w:r>
        <w:rPr>
          <w:rFonts w:hint="eastAsia"/>
          <w:sz w:val="28"/>
          <w:szCs w:val="28"/>
        </w:rPr>
        <w:tab/>
      </w:r>
      <w:r w:rsidR="00DF64AE">
        <w:rPr>
          <w:rFonts w:hint="eastAsia"/>
          <w:sz w:val="28"/>
          <w:szCs w:val="28"/>
        </w:rPr>
        <w:t>中国科学院国际伙伴计划（下简称“伙伴计划”），</w:t>
      </w:r>
      <w:r w:rsidR="008E09A4">
        <w:rPr>
          <w:rFonts w:hint="eastAsia"/>
          <w:sz w:val="28"/>
          <w:szCs w:val="28"/>
        </w:rPr>
        <w:t>英文全称“</w:t>
      </w:r>
      <w:r w:rsidR="008E09A4">
        <w:rPr>
          <w:rFonts w:hint="eastAsia"/>
          <w:sz w:val="28"/>
          <w:szCs w:val="28"/>
        </w:rPr>
        <w:t>International</w:t>
      </w:r>
      <w:r w:rsidR="008E09A4">
        <w:rPr>
          <w:sz w:val="28"/>
          <w:szCs w:val="28"/>
        </w:rPr>
        <w:t xml:space="preserve"> Partnership Program</w:t>
      </w:r>
      <w:r w:rsidR="00973E68" w:rsidRPr="00973E68">
        <w:t xml:space="preserve"> </w:t>
      </w:r>
      <w:r w:rsidR="00973E68">
        <w:rPr>
          <w:rFonts w:hint="eastAsia"/>
          <w:sz w:val="28"/>
          <w:szCs w:val="28"/>
        </w:rPr>
        <w:t>of</w:t>
      </w:r>
      <w:r w:rsidR="00973E68" w:rsidRPr="00973E68">
        <w:rPr>
          <w:sz w:val="28"/>
          <w:szCs w:val="28"/>
        </w:rPr>
        <w:t xml:space="preserve"> C</w:t>
      </w:r>
      <w:r w:rsidR="00973E68">
        <w:rPr>
          <w:rFonts w:hint="eastAsia"/>
          <w:sz w:val="28"/>
          <w:szCs w:val="28"/>
        </w:rPr>
        <w:t>hinese</w:t>
      </w:r>
      <w:r w:rsidR="00973E68" w:rsidRPr="00973E68">
        <w:rPr>
          <w:sz w:val="28"/>
          <w:szCs w:val="28"/>
        </w:rPr>
        <w:t xml:space="preserve"> A</w:t>
      </w:r>
      <w:r w:rsidR="00973E68">
        <w:rPr>
          <w:rFonts w:hint="eastAsia"/>
          <w:sz w:val="28"/>
          <w:szCs w:val="28"/>
        </w:rPr>
        <w:t>cademy</w:t>
      </w:r>
      <w:r w:rsidR="00973E68" w:rsidRPr="00973E68">
        <w:rPr>
          <w:sz w:val="28"/>
          <w:szCs w:val="28"/>
        </w:rPr>
        <w:t xml:space="preserve"> </w:t>
      </w:r>
      <w:r w:rsidR="00973E68">
        <w:rPr>
          <w:rFonts w:hint="eastAsia"/>
          <w:sz w:val="28"/>
          <w:szCs w:val="28"/>
        </w:rPr>
        <w:t>of</w:t>
      </w:r>
      <w:r w:rsidR="00973E68" w:rsidRPr="00973E68">
        <w:rPr>
          <w:sz w:val="28"/>
          <w:szCs w:val="28"/>
        </w:rPr>
        <w:t xml:space="preserve"> S</w:t>
      </w:r>
      <w:r w:rsidR="00973E68">
        <w:rPr>
          <w:rFonts w:hint="eastAsia"/>
          <w:sz w:val="28"/>
          <w:szCs w:val="28"/>
        </w:rPr>
        <w:t>ciences</w:t>
      </w:r>
      <w:r w:rsidR="008E09A4">
        <w:rPr>
          <w:rFonts w:hint="eastAsia"/>
          <w:sz w:val="28"/>
          <w:szCs w:val="28"/>
        </w:rPr>
        <w:t>”</w:t>
      </w:r>
      <w:r w:rsidR="008E09A4">
        <w:rPr>
          <w:rFonts w:hint="eastAsia"/>
          <w:sz w:val="28"/>
          <w:szCs w:val="28"/>
        </w:rPr>
        <w:t>(</w:t>
      </w:r>
      <w:r w:rsidR="008E09A4">
        <w:rPr>
          <w:rFonts w:hint="eastAsia"/>
          <w:sz w:val="28"/>
          <w:szCs w:val="28"/>
        </w:rPr>
        <w:t>缩写</w:t>
      </w:r>
      <w:r w:rsidR="008E09A4">
        <w:rPr>
          <w:rFonts w:hint="eastAsia"/>
          <w:sz w:val="28"/>
          <w:szCs w:val="28"/>
        </w:rPr>
        <w:t>IPP)</w:t>
      </w:r>
      <w:r w:rsidR="008E09A4">
        <w:rPr>
          <w:rFonts w:hint="eastAsia"/>
          <w:sz w:val="28"/>
          <w:szCs w:val="28"/>
        </w:rPr>
        <w:t>，</w:t>
      </w:r>
      <w:r w:rsidR="00767D9E">
        <w:rPr>
          <w:rFonts w:hint="eastAsia"/>
          <w:sz w:val="28"/>
          <w:szCs w:val="28"/>
        </w:rPr>
        <w:t>旨在</w:t>
      </w:r>
      <w:r w:rsidR="006E36E9" w:rsidRPr="006E36E9">
        <w:rPr>
          <w:rFonts w:hint="eastAsia"/>
          <w:sz w:val="28"/>
          <w:szCs w:val="28"/>
        </w:rPr>
        <w:t>通过多种形式、不同层面的科研合作项目，搭建和深化</w:t>
      </w:r>
      <w:r w:rsidR="005B5D36">
        <w:rPr>
          <w:rFonts w:hint="eastAsia"/>
          <w:sz w:val="28"/>
          <w:szCs w:val="28"/>
        </w:rPr>
        <w:t>我院全球</w:t>
      </w:r>
      <w:r w:rsidR="006E36E9" w:rsidRPr="006E36E9">
        <w:rPr>
          <w:rFonts w:hint="eastAsia"/>
          <w:sz w:val="28"/>
          <w:szCs w:val="28"/>
        </w:rPr>
        <w:t>科技合作伙伴关系</w:t>
      </w:r>
      <w:r w:rsidR="005B5D36">
        <w:rPr>
          <w:rFonts w:hint="eastAsia"/>
          <w:sz w:val="28"/>
          <w:szCs w:val="28"/>
        </w:rPr>
        <w:t>网络，引领和促进重大科技成果产出，形成重大国际国内影响，有效服务我院“四个率先”目标和国家内外战略需求</w:t>
      </w:r>
      <w:r w:rsidR="006E36E9" w:rsidRPr="006E36E9">
        <w:rPr>
          <w:rFonts w:hint="eastAsia"/>
          <w:sz w:val="28"/>
          <w:szCs w:val="28"/>
        </w:rPr>
        <w:t>。</w:t>
      </w:r>
    </w:p>
    <w:p w:rsidR="0059620E" w:rsidRDefault="0059620E" w:rsidP="00503F5F">
      <w:pPr>
        <w:numPr>
          <w:ilvl w:val="3"/>
          <w:numId w:val="1"/>
        </w:numPr>
        <w:spacing w:beforeLines="50" w:before="156" w:afterLines="50" w:after="156" w:line="276" w:lineRule="auto"/>
        <w:ind w:firstLine="426"/>
        <w:rPr>
          <w:sz w:val="28"/>
          <w:szCs w:val="28"/>
        </w:rPr>
      </w:pPr>
      <w:r>
        <w:rPr>
          <w:rFonts w:hint="eastAsia"/>
          <w:sz w:val="28"/>
          <w:szCs w:val="28"/>
        </w:rPr>
        <w:tab/>
      </w:r>
      <w:r>
        <w:rPr>
          <w:rFonts w:hint="eastAsia"/>
          <w:sz w:val="28"/>
          <w:szCs w:val="28"/>
        </w:rPr>
        <w:t>伙伴计划按照“</w:t>
      </w:r>
      <w:r w:rsidR="00617D9D">
        <w:rPr>
          <w:rFonts w:hint="eastAsia"/>
          <w:sz w:val="28"/>
          <w:szCs w:val="28"/>
        </w:rPr>
        <w:t>超前布局、</w:t>
      </w:r>
      <w:r>
        <w:rPr>
          <w:rFonts w:hint="eastAsia"/>
          <w:sz w:val="28"/>
          <w:szCs w:val="28"/>
        </w:rPr>
        <w:t>顶层设计、</w:t>
      </w:r>
      <w:r w:rsidR="00FC1441">
        <w:rPr>
          <w:rFonts w:hint="eastAsia"/>
          <w:sz w:val="28"/>
          <w:szCs w:val="28"/>
        </w:rPr>
        <w:t>上下互动、</w:t>
      </w:r>
      <w:r w:rsidR="00617D9D">
        <w:rPr>
          <w:rFonts w:hint="eastAsia"/>
          <w:sz w:val="28"/>
          <w:szCs w:val="28"/>
        </w:rPr>
        <w:t>风险共担</w:t>
      </w:r>
      <w:r w:rsidR="004D0748">
        <w:rPr>
          <w:rFonts w:hint="eastAsia"/>
          <w:sz w:val="28"/>
          <w:szCs w:val="28"/>
        </w:rPr>
        <w:t>、集成协同、</w:t>
      </w:r>
      <w:r w:rsidR="00FC1441">
        <w:rPr>
          <w:rFonts w:hint="eastAsia"/>
          <w:sz w:val="28"/>
          <w:szCs w:val="28"/>
        </w:rPr>
        <w:t>强化产出</w:t>
      </w:r>
      <w:r>
        <w:rPr>
          <w:rFonts w:hint="eastAsia"/>
          <w:sz w:val="28"/>
          <w:szCs w:val="28"/>
        </w:rPr>
        <w:t>”</w:t>
      </w:r>
      <w:r w:rsidR="00617D9D">
        <w:rPr>
          <w:rFonts w:hint="eastAsia"/>
          <w:sz w:val="28"/>
          <w:szCs w:val="28"/>
        </w:rPr>
        <w:t>的</w:t>
      </w:r>
      <w:r>
        <w:rPr>
          <w:rFonts w:hint="eastAsia"/>
          <w:sz w:val="28"/>
          <w:szCs w:val="28"/>
        </w:rPr>
        <w:t>原则，通过“自上而下”和“自下而上”相结合的方式组织实施。</w:t>
      </w:r>
    </w:p>
    <w:p w:rsidR="00DE656B" w:rsidRPr="00D321B2" w:rsidRDefault="00DE656B" w:rsidP="00503F5F">
      <w:pPr>
        <w:pStyle w:val="a8"/>
        <w:spacing w:line="276" w:lineRule="auto"/>
        <w:rPr>
          <w:rFonts w:ascii="黑体" w:eastAsia="黑体" w:hAnsi="黑体"/>
          <w:sz w:val="28"/>
        </w:rPr>
      </w:pPr>
      <w:r>
        <w:rPr>
          <w:rFonts w:ascii="黑体" w:eastAsia="黑体" w:hAnsi="黑体" w:hint="eastAsia"/>
          <w:sz w:val="28"/>
        </w:rPr>
        <w:t>第二</w:t>
      </w:r>
      <w:r w:rsidRPr="00D321B2">
        <w:rPr>
          <w:rFonts w:ascii="黑体" w:eastAsia="黑体" w:hAnsi="黑体" w:hint="eastAsia"/>
          <w:sz w:val="28"/>
        </w:rPr>
        <w:t>章</w:t>
      </w:r>
      <w:r w:rsidRPr="00D321B2">
        <w:rPr>
          <w:rFonts w:ascii="黑体" w:eastAsia="黑体" w:hAnsi="黑体"/>
          <w:sz w:val="28"/>
        </w:rPr>
        <w:t xml:space="preserve"> </w:t>
      </w:r>
      <w:r>
        <w:rPr>
          <w:rFonts w:ascii="黑体" w:eastAsia="黑体" w:hAnsi="黑体" w:hint="eastAsia"/>
          <w:sz w:val="28"/>
        </w:rPr>
        <w:t>资助</w:t>
      </w:r>
      <w:r w:rsidR="00724C41" w:rsidRPr="00724C41">
        <w:rPr>
          <w:rFonts w:ascii="黑体" w:eastAsia="黑体" w:hAnsi="黑体" w:hint="eastAsia"/>
          <w:sz w:val="28"/>
        </w:rPr>
        <w:t>类别</w:t>
      </w:r>
      <w:r w:rsidR="00724C41" w:rsidRPr="00724C41">
        <w:rPr>
          <w:rFonts w:ascii="黑体" w:eastAsia="黑体" w:hAnsi="黑体"/>
          <w:sz w:val="28"/>
        </w:rPr>
        <w:t>与</w:t>
      </w:r>
      <w:r>
        <w:rPr>
          <w:rFonts w:ascii="黑体" w:eastAsia="黑体" w:hAnsi="黑体" w:hint="eastAsia"/>
          <w:sz w:val="28"/>
        </w:rPr>
        <w:t>内容</w:t>
      </w:r>
    </w:p>
    <w:p w:rsidR="00DE656B" w:rsidRDefault="00DE656B" w:rsidP="00503F5F">
      <w:pPr>
        <w:numPr>
          <w:ilvl w:val="3"/>
          <w:numId w:val="1"/>
        </w:numPr>
        <w:tabs>
          <w:tab w:val="num" w:pos="1843"/>
        </w:tabs>
        <w:spacing w:beforeLines="50" w:before="156" w:afterLines="50" w:after="156" w:line="276" w:lineRule="auto"/>
        <w:ind w:left="0" w:firstLineChars="152" w:firstLine="426"/>
        <w:rPr>
          <w:sz w:val="28"/>
          <w:szCs w:val="28"/>
        </w:rPr>
      </w:pPr>
      <w:r>
        <w:rPr>
          <w:rFonts w:hint="eastAsia"/>
          <w:sz w:val="28"/>
          <w:szCs w:val="28"/>
        </w:rPr>
        <w:t xml:space="preserve"> </w:t>
      </w:r>
      <w:r>
        <w:rPr>
          <w:rFonts w:hint="eastAsia"/>
          <w:sz w:val="28"/>
          <w:szCs w:val="28"/>
        </w:rPr>
        <w:t>伙伴计划包含四类：</w:t>
      </w:r>
    </w:p>
    <w:p w:rsidR="00DE656B" w:rsidRPr="001C23DF" w:rsidRDefault="00DE656B" w:rsidP="00503F5F">
      <w:pPr>
        <w:pStyle w:val="a4"/>
        <w:numPr>
          <w:ilvl w:val="0"/>
          <w:numId w:val="19"/>
        </w:numPr>
        <w:tabs>
          <w:tab w:val="left" w:pos="1276"/>
        </w:tabs>
        <w:spacing w:beforeLines="50" w:before="156" w:afterLines="50" w:after="156" w:line="276" w:lineRule="auto"/>
        <w:ind w:left="0" w:firstLineChars="0" w:firstLine="426"/>
        <w:rPr>
          <w:sz w:val="28"/>
          <w:szCs w:val="28"/>
        </w:rPr>
      </w:pPr>
      <w:r w:rsidRPr="005E3262">
        <w:rPr>
          <w:sz w:val="28"/>
          <w:szCs w:val="28"/>
        </w:rPr>
        <w:t>国际大科学计划培育专项：</w:t>
      </w:r>
      <w:r w:rsidRPr="001C23DF">
        <w:rPr>
          <w:sz w:val="28"/>
          <w:szCs w:val="28"/>
        </w:rPr>
        <w:t>面向前沿科学问题和全球共性</w:t>
      </w:r>
      <w:r w:rsidRPr="001C23DF">
        <w:rPr>
          <w:sz w:val="28"/>
          <w:szCs w:val="28"/>
        </w:rPr>
        <w:lastRenderedPageBreak/>
        <w:t>挑战，利用学科领域或实验观测平台优势，孕育和培养国际性科学组织、标准、平台、设施或研究计划。每项项目资助期</w:t>
      </w:r>
      <w:r w:rsidRPr="001C23DF">
        <w:rPr>
          <w:sz w:val="28"/>
          <w:szCs w:val="28"/>
        </w:rPr>
        <w:t>5</w:t>
      </w:r>
      <w:r w:rsidRPr="001C23DF">
        <w:rPr>
          <w:sz w:val="28"/>
          <w:szCs w:val="28"/>
        </w:rPr>
        <w:t>年，总经费不超过</w:t>
      </w:r>
      <w:r w:rsidRPr="001C23DF">
        <w:rPr>
          <w:sz w:val="28"/>
          <w:szCs w:val="28"/>
        </w:rPr>
        <w:t>1000</w:t>
      </w:r>
      <w:r w:rsidRPr="001C23DF">
        <w:rPr>
          <w:sz w:val="28"/>
          <w:szCs w:val="28"/>
        </w:rPr>
        <w:t>万元。</w:t>
      </w:r>
    </w:p>
    <w:p w:rsidR="00DE656B" w:rsidRPr="001C23DF" w:rsidRDefault="00DE656B" w:rsidP="00503F5F">
      <w:pPr>
        <w:pStyle w:val="a4"/>
        <w:numPr>
          <w:ilvl w:val="0"/>
          <w:numId w:val="19"/>
        </w:numPr>
        <w:tabs>
          <w:tab w:val="left" w:pos="1276"/>
        </w:tabs>
        <w:spacing w:beforeLines="50" w:before="156" w:afterLines="50" w:after="156" w:line="276" w:lineRule="auto"/>
        <w:ind w:left="0" w:firstLineChars="0" w:firstLine="426"/>
        <w:rPr>
          <w:sz w:val="28"/>
          <w:szCs w:val="28"/>
        </w:rPr>
      </w:pPr>
      <w:r w:rsidRPr="005E3262">
        <w:rPr>
          <w:sz w:val="28"/>
          <w:szCs w:val="28"/>
        </w:rPr>
        <w:t>“</w:t>
      </w:r>
      <w:r w:rsidRPr="005E3262">
        <w:rPr>
          <w:sz w:val="28"/>
          <w:szCs w:val="28"/>
        </w:rPr>
        <w:t>一带一路</w:t>
      </w:r>
      <w:r w:rsidRPr="005E3262">
        <w:rPr>
          <w:sz w:val="28"/>
          <w:szCs w:val="28"/>
        </w:rPr>
        <w:t>”</w:t>
      </w:r>
      <w:r w:rsidRPr="005E3262">
        <w:rPr>
          <w:sz w:val="28"/>
          <w:szCs w:val="28"/>
        </w:rPr>
        <w:t>科技合作行动专项：</w:t>
      </w:r>
      <w:r w:rsidR="008A380B" w:rsidRPr="008A380B">
        <w:rPr>
          <w:rFonts w:hint="eastAsia"/>
          <w:sz w:val="28"/>
          <w:szCs w:val="28"/>
        </w:rPr>
        <w:t>推进“一带一路”沿线国家科技合作与共赢发展</w:t>
      </w:r>
      <w:r w:rsidR="008A380B">
        <w:rPr>
          <w:rFonts w:hint="eastAsia"/>
          <w:sz w:val="28"/>
          <w:szCs w:val="28"/>
        </w:rPr>
        <w:t>，</w:t>
      </w:r>
      <w:r w:rsidRPr="001C23DF">
        <w:rPr>
          <w:sz w:val="28"/>
          <w:szCs w:val="28"/>
        </w:rPr>
        <w:t>在</w:t>
      </w:r>
      <w:r w:rsidR="008A380B" w:rsidRPr="001C23DF">
        <w:rPr>
          <w:sz w:val="28"/>
          <w:szCs w:val="28"/>
        </w:rPr>
        <w:t>合作</w:t>
      </w:r>
      <w:r w:rsidR="008A380B">
        <w:rPr>
          <w:rFonts w:hint="eastAsia"/>
          <w:sz w:val="28"/>
          <w:szCs w:val="28"/>
        </w:rPr>
        <w:t>研究</w:t>
      </w:r>
      <w:r w:rsidR="008A380B" w:rsidRPr="001C23DF">
        <w:rPr>
          <w:sz w:val="28"/>
          <w:szCs w:val="28"/>
        </w:rPr>
        <w:t>、产能增效</w:t>
      </w:r>
      <w:r w:rsidR="008A380B">
        <w:rPr>
          <w:rFonts w:hint="eastAsia"/>
          <w:sz w:val="28"/>
          <w:szCs w:val="28"/>
        </w:rPr>
        <w:t>、</w:t>
      </w:r>
      <w:r w:rsidRPr="001C23DF">
        <w:rPr>
          <w:sz w:val="28"/>
          <w:szCs w:val="28"/>
        </w:rPr>
        <w:t>战略咨询等方面围绕</w:t>
      </w:r>
      <w:r w:rsidRPr="001C23DF">
        <w:rPr>
          <w:sz w:val="28"/>
          <w:szCs w:val="28"/>
        </w:rPr>
        <w:t>“</w:t>
      </w:r>
      <w:r w:rsidRPr="001C23DF">
        <w:rPr>
          <w:sz w:val="28"/>
          <w:szCs w:val="28"/>
        </w:rPr>
        <w:t>一带一路</w:t>
      </w:r>
      <w:r w:rsidRPr="001C23DF">
        <w:rPr>
          <w:sz w:val="28"/>
          <w:szCs w:val="28"/>
        </w:rPr>
        <w:t>”</w:t>
      </w:r>
      <w:r w:rsidRPr="001C23DF">
        <w:rPr>
          <w:sz w:val="28"/>
          <w:szCs w:val="28"/>
        </w:rPr>
        <w:t>相关地区科技与民生需求，开展科研合作。每项项目资助期</w:t>
      </w:r>
      <w:r w:rsidRPr="001C23DF">
        <w:rPr>
          <w:sz w:val="28"/>
          <w:szCs w:val="28"/>
        </w:rPr>
        <w:t>3</w:t>
      </w:r>
      <w:r w:rsidRPr="001C23DF">
        <w:rPr>
          <w:sz w:val="28"/>
          <w:szCs w:val="28"/>
        </w:rPr>
        <w:t>年，总经费不超过</w:t>
      </w:r>
      <w:r w:rsidRPr="001C23DF">
        <w:rPr>
          <w:sz w:val="28"/>
          <w:szCs w:val="28"/>
        </w:rPr>
        <w:t>500</w:t>
      </w:r>
      <w:r w:rsidRPr="001C23DF">
        <w:rPr>
          <w:sz w:val="28"/>
          <w:szCs w:val="28"/>
        </w:rPr>
        <w:t>万元。</w:t>
      </w:r>
    </w:p>
    <w:p w:rsidR="00DE656B" w:rsidRPr="001C23DF" w:rsidRDefault="00DE656B" w:rsidP="00503F5F">
      <w:pPr>
        <w:pStyle w:val="a4"/>
        <w:numPr>
          <w:ilvl w:val="0"/>
          <w:numId w:val="19"/>
        </w:numPr>
        <w:tabs>
          <w:tab w:val="left" w:pos="1276"/>
        </w:tabs>
        <w:spacing w:beforeLines="50" w:before="156" w:afterLines="50" w:after="156" w:line="276" w:lineRule="auto"/>
        <w:ind w:left="0" w:firstLineChars="0" w:firstLine="426"/>
        <w:rPr>
          <w:sz w:val="28"/>
          <w:szCs w:val="28"/>
        </w:rPr>
      </w:pPr>
      <w:r w:rsidRPr="005E3262">
        <w:rPr>
          <w:sz w:val="28"/>
          <w:szCs w:val="28"/>
        </w:rPr>
        <w:t>对外合作重点项目：面向我院科技</w:t>
      </w:r>
      <w:r w:rsidRPr="001C23DF">
        <w:rPr>
          <w:sz w:val="28"/>
          <w:szCs w:val="28"/>
        </w:rPr>
        <w:t>创新重点布局，</w:t>
      </w:r>
      <w:r w:rsidRPr="005E3262">
        <w:rPr>
          <w:sz w:val="28"/>
          <w:szCs w:val="28"/>
        </w:rPr>
        <w:t>与国际一流科研机构围绕具体科学问题开展实质性合作研究。</w:t>
      </w:r>
      <w:r w:rsidRPr="001C23DF">
        <w:rPr>
          <w:sz w:val="28"/>
          <w:szCs w:val="28"/>
        </w:rPr>
        <w:t>每项项目资助期</w:t>
      </w:r>
      <w:r w:rsidRPr="001C23DF">
        <w:rPr>
          <w:sz w:val="28"/>
          <w:szCs w:val="28"/>
        </w:rPr>
        <w:t>3</w:t>
      </w:r>
      <w:r w:rsidRPr="001C23DF">
        <w:rPr>
          <w:sz w:val="28"/>
          <w:szCs w:val="28"/>
        </w:rPr>
        <w:t>年，总经费不超过</w:t>
      </w:r>
      <w:r w:rsidRPr="001C23DF">
        <w:rPr>
          <w:sz w:val="28"/>
          <w:szCs w:val="28"/>
        </w:rPr>
        <w:t>120</w:t>
      </w:r>
      <w:r w:rsidRPr="001C23DF">
        <w:rPr>
          <w:sz w:val="28"/>
          <w:szCs w:val="28"/>
        </w:rPr>
        <w:t>万元。</w:t>
      </w:r>
    </w:p>
    <w:p w:rsidR="00DE656B" w:rsidRPr="005E3262" w:rsidRDefault="00DE656B" w:rsidP="00503F5F">
      <w:pPr>
        <w:pStyle w:val="a4"/>
        <w:numPr>
          <w:ilvl w:val="0"/>
          <w:numId w:val="19"/>
        </w:numPr>
        <w:tabs>
          <w:tab w:val="left" w:pos="1276"/>
        </w:tabs>
        <w:spacing w:beforeLines="50" w:before="156" w:afterLines="50" w:after="156" w:line="276" w:lineRule="auto"/>
        <w:ind w:left="0" w:firstLineChars="0" w:firstLine="426"/>
        <w:rPr>
          <w:sz w:val="28"/>
          <w:szCs w:val="28"/>
        </w:rPr>
      </w:pPr>
      <w:r w:rsidRPr="005E3262">
        <w:rPr>
          <w:sz w:val="28"/>
          <w:szCs w:val="28"/>
        </w:rPr>
        <w:t>双边机构间合作项目：</w:t>
      </w:r>
      <w:r w:rsidRPr="005E3262">
        <w:rPr>
          <w:rFonts w:hint="eastAsia"/>
          <w:sz w:val="28"/>
          <w:szCs w:val="28"/>
        </w:rPr>
        <w:t>巩固深化战略性、实质性的双边机构间关系，由国内外双边机构共同出资支持的科技合作项目。</w:t>
      </w:r>
      <w:r w:rsidRPr="001C23DF">
        <w:rPr>
          <w:sz w:val="28"/>
          <w:szCs w:val="28"/>
        </w:rPr>
        <w:t>每项项目资助期</w:t>
      </w:r>
      <w:r>
        <w:rPr>
          <w:rFonts w:hint="eastAsia"/>
          <w:sz w:val="28"/>
          <w:szCs w:val="28"/>
        </w:rPr>
        <w:t>、总</w:t>
      </w:r>
      <w:r w:rsidRPr="001C23DF">
        <w:rPr>
          <w:sz w:val="28"/>
          <w:szCs w:val="28"/>
        </w:rPr>
        <w:t>经费</w:t>
      </w:r>
      <w:r>
        <w:rPr>
          <w:rFonts w:hint="eastAsia"/>
          <w:sz w:val="28"/>
          <w:szCs w:val="28"/>
        </w:rPr>
        <w:t>根据双边协议具体确定</w:t>
      </w:r>
      <w:r w:rsidRPr="001C23DF">
        <w:rPr>
          <w:sz w:val="28"/>
          <w:szCs w:val="28"/>
        </w:rPr>
        <w:t>。</w:t>
      </w:r>
    </w:p>
    <w:p w:rsidR="009C1D1C" w:rsidRPr="009C1D1C" w:rsidRDefault="00DE656B" w:rsidP="00503F5F">
      <w:pPr>
        <w:pStyle w:val="a8"/>
        <w:spacing w:line="276" w:lineRule="auto"/>
        <w:rPr>
          <w:rFonts w:ascii="黑体" w:eastAsia="黑体" w:hAnsi="黑体"/>
          <w:sz w:val="28"/>
        </w:rPr>
      </w:pPr>
      <w:r>
        <w:rPr>
          <w:rFonts w:ascii="黑体" w:eastAsia="黑体" w:hAnsi="黑体" w:hint="eastAsia"/>
          <w:sz w:val="28"/>
        </w:rPr>
        <w:t>第</w:t>
      </w:r>
      <w:r w:rsidR="00116DEA">
        <w:rPr>
          <w:rFonts w:ascii="黑体" w:eastAsia="黑体" w:hAnsi="黑体" w:hint="eastAsia"/>
          <w:sz w:val="28"/>
        </w:rPr>
        <w:t>三</w:t>
      </w:r>
      <w:r w:rsidR="009C1D1C">
        <w:rPr>
          <w:rFonts w:ascii="黑体" w:eastAsia="黑体" w:hAnsi="黑体" w:hint="eastAsia"/>
          <w:sz w:val="28"/>
        </w:rPr>
        <w:t>章 管理</w:t>
      </w:r>
      <w:r w:rsidR="0038178A">
        <w:rPr>
          <w:rFonts w:ascii="黑体" w:eastAsia="黑体" w:hAnsi="黑体" w:hint="eastAsia"/>
          <w:sz w:val="28"/>
        </w:rPr>
        <w:t>职责</w:t>
      </w:r>
    </w:p>
    <w:p w:rsidR="00AC1729" w:rsidRDefault="005060C7" w:rsidP="00503F5F">
      <w:pPr>
        <w:numPr>
          <w:ilvl w:val="3"/>
          <w:numId w:val="1"/>
        </w:numPr>
        <w:spacing w:beforeLines="50" w:before="156" w:afterLines="50" w:after="156" w:line="276" w:lineRule="auto"/>
        <w:rPr>
          <w:sz w:val="28"/>
          <w:szCs w:val="28"/>
        </w:rPr>
      </w:pPr>
      <w:r>
        <w:rPr>
          <w:rFonts w:hint="eastAsia"/>
          <w:sz w:val="28"/>
          <w:szCs w:val="28"/>
        </w:rPr>
        <w:t>国际合作局</w:t>
      </w:r>
      <w:r w:rsidR="00F2330A">
        <w:rPr>
          <w:rFonts w:hint="eastAsia"/>
          <w:sz w:val="28"/>
          <w:szCs w:val="28"/>
        </w:rPr>
        <w:t>作为</w:t>
      </w:r>
      <w:r w:rsidR="00F261E9">
        <w:rPr>
          <w:rFonts w:hint="eastAsia"/>
          <w:sz w:val="28"/>
          <w:szCs w:val="28"/>
        </w:rPr>
        <w:t>伙伴计划的主管部门</w:t>
      </w:r>
      <w:r w:rsidR="00AC1729">
        <w:rPr>
          <w:rFonts w:hint="eastAsia"/>
          <w:sz w:val="28"/>
          <w:szCs w:val="28"/>
        </w:rPr>
        <w:t>，对专项的规划设计、立项管理和经费总体使用的合理性和有效性负责，其主要职责是：</w:t>
      </w:r>
    </w:p>
    <w:p w:rsidR="00966044" w:rsidRPr="00966044" w:rsidRDefault="00AC1729" w:rsidP="00503F5F">
      <w:pPr>
        <w:pStyle w:val="a4"/>
        <w:numPr>
          <w:ilvl w:val="0"/>
          <w:numId w:val="3"/>
        </w:numPr>
        <w:tabs>
          <w:tab w:val="left" w:pos="1276"/>
        </w:tabs>
        <w:spacing w:beforeLines="50" w:before="156" w:afterLines="50" w:after="156" w:line="276" w:lineRule="auto"/>
        <w:ind w:left="0" w:firstLineChars="0" w:firstLine="426"/>
        <w:rPr>
          <w:sz w:val="28"/>
          <w:szCs w:val="28"/>
        </w:rPr>
      </w:pPr>
      <w:r w:rsidRPr="00AC1729">
        <w:rPr>
          <w:rFonts w:hint="eastAsia"/>
          <w:sz w:val="28"/>
          <w:szCs w:val="28"/>
        </w:rPr>
        <w:t>研究制定</w:t>
      </w:r>
      <w:r w:rsidR="0005548F" w:rsidRPr="00AC1729">
        <w:rPr>
          <w:rFonts w:hint="eastAsia"/>
          <w:sz w:val="28"/>
          <w:szCs w:val="28"/>
        </w:rPr>
        <w:t>管理办法</w:t>
      </w:r>
      <w:r w:rsidR="009152BC" w:rsidRPr="00AC1729">
        <w:rPr>
          <w:rFonts w:hint="eastAsia"/>
          <w:sz w:val="28"/>
          <w:szCs w:val="28"/>
        </w:rPr>
        <w:t>和</w:t>
      </w:r>
      <w:r w:rsidR="00966044">
        <w:rPr>
          <w:rFonts w:hint="eastAsia"/>
          <w:sz w:val="28"/>
          <w:szCs w:val="28"/>
        </w:rPr>
        <w:t>有关规章制度</w:t>
      </w:r>
      <w:r w:rsidR="009D7DE7">
        <w:rPr>
          <w:rFonts w:hint="eastAsia"/>
          <w:sz w:val="28"/>
          <w:szCs w:val="28"/>
        </w:rPr>
        <w:t>；</w:t>
      </w:r>
    </w:p>
    <w:p w:rsidR="00966044" w:rsidRPr="00966044" w:rsidRDefault="00966044" w:rsidP="00503F5F">
      <w:pPr>
        <w:pStyle w:val="a4"/>
        <w:numPr>
          <w:ilvl w:val="0"/>
          <w:numId w:val="3"/>
        </w:numPr>
        <w:tabs>
          <w:tab w:val="left" w:pos="1276"/>
        </w:tabs>
        <w:spacing w:beforeLines="50" w:before="156" w:afterLines="50" w:after="156" w:line="276" w:lineRule="auto"/>
        <w:ind w:left="0" w:firstLineChars="0" w:firstLine="426"/>
        <w:rPr>
          <w:sz w:val="28"/>
          <w:szCs w:val="28"/>
        </w:rPr>
      </w:pPr>
      <w:r w:rsidRPr="00966044">
        <w:rPr>
          <w:sz w:val="28"/>
          <w:szCs w:val="28"/>
        </w:rPr>
        <w:t>编制、审定年度组织实施方案及</w:t>
      </w:r>
      <w:r w:rsidR="00786C2D">
        <w:rPr>
          <w:rFonts w:hint="eastAsia"/>
          <w:sz w:val="28"/>
          <w:szCs w:val="28"/>
        </w:rPr>
        <w:t>申报</w:t>
      </w:r>
      <w:r w:rsidRPr="00966044">
        <w:rPr>
          <w:sz w:val="28"/>
          <w:szCs w:val="28"/>
        </w:rPr>
        <w:t>要求；</w:t>
      </w:r>
    </w:p>
    <w:p w:rsidR="00966044" w:rsidRPr="00966044" w:rsidRDefault="009D7DE7" w:rsidP="00503F5F">
      <w:pPr>
        <w:pStyle w:val="a4"/>
        <w:numPr>
          <w:ilvl w:val="0"/>
          <w:numId w:val="3"/>
        </w:numPr>
        <w:tabs>
          <w:tab w:val="left" w:pos="1276"/>
        </w:tabs>
        <w:spacing w:beforeLines="50" w:before="156" w:afterLines="50" w:after="156" w:line="276" w:lineRule="auto"/>
        <w:ind w:left="0" w:firstLineChars="0" w:firstLine="426"/>
        <w:rPr>
          <w:sz w:val="28"/>
          <w:szCs w:val="28"/>
        </w:rPr>
      </w:pPr>
      <w:r>
        <w:rPr>
          <w:rFonts w:hint="eastAsia"/>
          <w:sz w:val="28"/>
          <w:szCs w:val="28"/>
        </w:rPr>
        <w:t>形成</w:t>
      </w:r>
      <w:r w:rsidR="00786C2D">
        <w:rPr>
          <w:rFonts w:hint="eastAsia"/>
          <w:sz w:val="28"/>
          <w:szCs w:val="28"/>
        </w:rPr>
        <w:t>年度申报指南和</w:t>
      </w:r>
      <w:r>
        <w:rPr>
          <w:rFonts w:hint="eastAsia"/>
          <w:sz w:val="28"/>
          <w:szCs w:val="28"/>
        </w:rPr>
        <w:t>资助重点</w:t>
      </w:r>
      <w:r w:rsidR="00966044" w:rsidRPr="00966044">
        <w:rPr>
          <w:sz w:val="28"/>
          <w:szCs w:val="28"/>
        </w:rPr>
        <w:t>；</w:t>
      </w:r>
    </w:p>
    <w:p w:rsidR="009D7DE7" w:rsidRPr="00966044" w:rsidRDefault="009D7DE7" w:rsidP="00503F5F">
      <w:pPr>
        <w:pStyle w:val="a4"/>
        <w:numPr>
          <w:ilvl w:val="0"/>
          <w:numId w:val="3"/>
        </w:numPr>
        <w:tabs>
          <w:tab w:val="left" w:pos="1276"/>
        </w:tabs>
        <w:spacing w:beforeLines="50" w:before="156" w:afterLines="50" w:after="156" w:line="276" w:lineRule="auto"/>
        <w:ind w:left="0" w:firstLineChars="0" w:firstLine="426"/>
        <w:rPr>
          <w:sz w:val="28"/>
          <w:szCs w:val="28"/>
        </w:rPr>
      </w:pPr>
      <w:r w:rsidRPr="00966044">
        <w:rPr>
          <w:sz w:val="28"/>
          <w:szCs w:val="28"/>
        </w:rPr>
        <w:t>组织开展年度项目立项工作，审批年度项目立项建议，批</w:t>
      </w:r>
      <w:r w:rsidRPr="00966044">
        <w:rPr>
          <w:sz w:val="28"/>
          <w:szCs w:val="28"/>
        </w:rPr>
        <w:lastRenderedPageBreak/>
        <w:t>复立项；</w:t>
      </w:r>
    </w:p>
    <w:p w:rsidR="009D7DE7" w:rsidRPr="00966044" w:rsidRDefault="009D7DE7" w:rsidP="00503F5F">
      <w:pPr>
        <w:pStyle w:val="a4"/>
        <w:numPr>
          <w:ilvl w:val="0"/>
          <w:numId w:val="3"/>
        </w:numPr>
        <w:tabs>
          <w:tab w:val="left" w:pos="1276"/>
        </w:tabs>
        <w:spacing w:beforeLines="50" w:before="156" w:afterLines="50" w:after="156" w:line="276" w:lineRule="auto"/>
        <w:ind w:left="0" w:firstLineChars="0" w:firstLine="426"/>
        <w:rPr>
          <w:sz w:val="28"/>
          <w:szCs w:val="28"/>
        </w:rPr>
      </w:pPr>
      <w:r w:rsidRPr="00966044">
        <w:rPr>
          <w:sz w:val="28"/>
          <w:szCs w:val="28"/>
        </w:rPr>
        <w:t>指导</w:t>
      </w:r>
      <w:r w:rsidR="005E460F">
        <w:rPr>
          <w:sz w:val="28"/>
          <w:szCs w:val="28"/>
        </w:rPr>
        <w:t>、督促和检查项目的实施，并对项目过程管理实施有效监督和绩效考评</w:t>
      </w:r>
      <w:r w:rsidR="005E460F">
        <w:rPr>
          <w:rFonts w:hint="eastAsia"/>
          <w:sz w:val="28"/>
          <w:szCs w:val="28"/>
        </w:rPr>
        <w:t>；</w:t>
      </w:r>
    </w:p>
    <w:p w:rsidR="00966044" w:rsidRPr="00966044" w:rsidRDefault="009D7DE7" w:rsidP="00503F5F">
      <w:pPr>
        <w:pStyle w:val="a4"/>
        <w:numPr>
          <w:ilvl w:val="0"/>
          <w:numId w:val="3"/>
        </w:numPr>
        <w:tabs>
          <w:tab w:val="left" w:pos="1276"/>
        </w:tabs>
        <w:spacing w:beforeLines="50" w:before="156" w:afterLines="50" w:after="156" w:line="276" w:lineRule="auto"/>
        <w:ind w:left="0" w:firstLineChars="0" w:firstLine="426"/>
        <w:rPr>
          <w:sz w:val="28"/>
          <w:szCs w:val="28"/>
        </w:rPr>
      </w:pPr>
      <w:r>
        <w:rPr>
          <w:rFonts w:hint="eastAsia"/>
          <w:sz w:val="28"/>
          <w:szCs w:val="28"/>
        </w:rPr>
        <w:t>搭建</w:t>
      </w:r>
      <w:r w:rsidR="005E460F">
        <w:rPr>
          <w:rFonts w:hint="eastAsia"/>
          <w:sz w:val="28"/>
          <w:szCs w:val="28"/>
        </w:rPr>
        <w:t>和完善</w:t>
      </w:r>
      <w:r>
        <w:rPr>
          <w:rFonts w:hint="eastAsia"/>
          <w:sz w:val="28"/>
          <w:szCs w:val="28"/>
        </w:rPr>
        <w:t>信息化项目管理平台</w:t>
      </w:r>
      <w:r w:rsidR="005E460F">
        <w:rPr>
          <w:rFonts w:hint="eastAsia"/>
          <w:sz w:val="28"/>
          <w:szCs w:val="28"/>
        </w:rPr>
        <w:t>。</w:t>
      </w:r>
    </w:p>
    <w:p w:rsidR="005E460F" w:rsidRPr="005E460F" w:rsidRDefault="005E460F" w:rsidP="00503F5F">
      <w:pPr>
        <w:numPr>
          <w:ilvl w:val="3"/>
          <w:numId w:val="1"/>
        </w:numPr>
        <w:spacing w:beforeLines="50" w:before="156" w:afterLines="50" w:after="156" w:line="276" w:lineRule="auto"/>
        <w:ind w:firstLineChars="142" w:firstLine="398"/>
        <w:rPr>
          <w:sz w:val="28"/>
          <w:szCs w:val="28"/>
        </w:rPr>
      </w:pPr>
      <w:r w:rsidRPr="005E460F">
        <w:rPr>
          <w:rFonts w:hint="eastAsia"/>
          <w:sz w:val="28"/>
          <w:szCs w:val="28"/>
        </w:rPr>
        <w:t>国际合作局委托第三方机构</w:t>
      </w:r>
      <w:r w:rsidR="00724C41">
        <w:rPr>
          <w:rFonts w:hint="eastAsia"/>
          <w:sz w:val="28"/>
          <w:szCs w:val="28"/>
        </w:rPr>
        <w:t>对</w:t>
      </w:r>
      <w:r w:rsidR="002629F0" w:rsidRPr="005E460F">
        <w:rPr>
          <w:rFonts w:hint="eastAsia"/>
          <w:sz w:val="28"/>
          <w:szCs w:val="28"/>
        </w:rPr>
        <w:t>项目</w:t>
      </w:r>
      <w:r w:rsidR="00724C41">
        <w:rPr>
          <w:rFonts w:hint="eastAsia"/>
          <w:sz w:val="28"/>
          <w:szCs w:val="28"/>
        </w:rPr>
        <w:t>进行</w:t>
      </w:r>
      <w:r w:rsidRPr="005E460F">
        <w:rPr>
          <w:rFonts w:hint="eastAsia"/>
          <w:sz w:val="28"/>
          <w:szCs w:val="28"/>
        </w:rPr>
        <w:t>过程管理。过程管理机构对项目管理过程中所涉及的受理审查、组织专家咨询论证、检查、验收等工作的公正性和有效性负责，其主要职能是：</w:t>
      </w:r>
    </w:p>
    <w:p w:rsidR="003F1645" w:rsidRPr="003F1645" w:rsidRDefault="005E460F" w:rsidP="00503F5F">
      <w:pPr>
        <w:pStyle w:val="a4"/>
        <w:numPr>
          <w:ilvl w:val="0"/>
          <w:numId w:val="15"/>
        </w:numPr>
        <w:tabs>
          <w:tab w:val="left" w:pos="1276"/>
        </w:tabs>
        <w:spacing w:beforeLines="50" w:before="156" w:afterLines="50" w:after="156" w:line="276" w:lineRule="auto"/>
        <w:ind w:firstLineChars="0" w:hanging="995"/>
        <w:rPr>
          <w:sz w:val="28"/>
          <w:szCs w:val="28"/>
        </w:rPr>
      </w:pPr>
      <w:r w:rsidRPr="003F1645">
        <w:rPr>
          <w:rFonts w:hint="eastAsia"/>
          <w:sz w:val="28"/>
          <w:szCs w:val="28"/>
        </w:rPr>
        <w:t>组织项目</w:t>
      </w:r>
      <w:r w:rsidR="003F1645" w:rsidRPr="003F1645">
        <w:rPr>
          <w:rFonts w:hint="eastAsia"/>
          <w:sz w:val="28"/>
          <w:szCs w:val="28"/>
        </w:rPr>
        <w:t>申报</w:t>
      </w:r>
      <w:r w:rsidR="008A380B">
        <w:rPr>
          <w:rFonts w:hint="eastAsia"/>
          <w:sz w:val="28"/>
          <w:szCs w:val="28"/>
        </w:rPr>
        <w:t>；</w:t>
      </w:r>
    </w:p>
    <w:p w:rsidR="005E460F" w:rsidRDefault="003F1645"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3F1645">
        <w:rPr>
          <w:rFonts w:hint="eastAsia"/>
          <w:sz w:val="28"/>
          <w:szCs w:val="28"/>
        </w:rPr>
        <w:t>承担项目受理及立项咨询与</w:t>
      </w:r>
      <w:r w:rsidR="005E460F" w:rsidRPr="003F1645">
        <w:rPr>
          <w:rFonts w:hint="eastAsia"/>
          <w:sz w:val="28"/>
          <w:szCs w:val="28"/>
        </w:rPr>
        <w:t>论证工作；</w:t>
      </w:r>
    </w:p>
    <w:p w:rsidR="005E460F" w:rsidRDefault="005E460F"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90127C">
        <w:rPr>
          <w:rFonts w:hint="eastAsia"/>
          <w:sz w:val="28"/>
          <w:szCs w:val="28"/>
        </w:rPr>
        <w:t>组织填报、审核项目任务合同书；</w:t>
      </w:r>
    </w:p>
    <w:p w:rsidR="005E460F" w:rsidRDefault="005E460F"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90127C">
        <w:rPr>
          <w:rFonts w:hint="eastAsia"/>
          <w:sz w:val="28"/>
          <w:szCs w:val="28"/>
        </w:rPr>
        <w:t>承担项目中期检查、评估和监督等过程管理工作；</w:t>
      </w:r>
    </w:p>
    <w:p w:rsidR="005E460F" w:rsidRDefault="005E460F"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90127C">
        <w:rPr>
          <w:rFonts w:hint="eastAsia"/>
          <w:sz w:val="28"/>
          <w:szCs w:val="28"/>
        </w:rPr>
        <w:t>承担组织项目验收工作；</w:t>
      </w:r>
    </w:p>
    <w:p w:rsidR="005E460F" w:rsidRDefault="005E460F"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90127C">
        <w:rPr>
          <w:rFonts w:hint="eastAsia"/>
          <w:sz w:val="28"/>
          <w:szCs w:val="28"/>
        </w:rPr>
        <w:t>承担</w:t>
      </w:r>
      <w:r w:rsidR="003F1645" w:rsidRPr="0090127C">
        <w:rPr>
          <w:rFonts w:hint="eastAsia"/>
          <w:sz w:val="28"/>
          <w:szCs w:val="28"/>
        </w:rPr>
        <w:t>信息化项目管理平台</w:t>
      </w:r>
      <w:r w:rsidRPr="0090127C">
        <w:rPr>
          <w:rFonts w:hint="eastAsia"/>
          <w:sz w:val="28"/>
          <w:szCs w:val="28"/>
        </w:rPr>
        <w:t>的运行维护工作；</w:t>
      </w:r>
    </w:p>
    <w:p w:rsidR="0090127C" w:rsidRPr="0090127C" w:rsidRDefault="005E460F" w:rsidP="00503F5F">
      <w:pPr>
        <w:pStyle w:val="a4"/>
        <w:numPr>
          <w:ilvl w:val="0"/>
          <w:numId w:val="15"/>
        </w:numPr>
        <w:tabs>
          <w:tab w:val="left" w:pos="1276"/>
        </w:tabs>
        <w:spacing w:beforeLines="50" w:before="156" w:afterLines="50" w:after="156" w:line="276" w:lineRule="auto"/>
        <w:ind w:left="0" w:firstLineChars="0" w:firstLine="426"/>
        <w:rPr>
          <w:sz w:val="28"/>
          <w:szCs w:val="28"/>
        </w:rPr>
      </w:pPr>
      <w:r w:rsidRPr="0090127C">
        <w:rPr>
          <w:rFonts w:hint="eastAsia"/>
          <w:sz w:val="28"/>
          <w:szCs w:val="28"/>
        </w:rPr>
        <w:t>协助开展专项相关管理政策与发展战略研究。</w:t>
      </w:r>
    </w:p>
    <w:p w:rsidR="003F3F2E" w:rsidRDefault="00CE1C4D" w:rsidP="00503F5F">
      <w:pPr>
        <w:numPr>
          <w:ilvl w:val="3"/>
          <w:numId w:val="1"/>
        </w:numPr>
        <w:spacing w:beforeLines="50" w:before="156" w:afterLines="50" w:after="156" w:line="276" w:lineRule="auto"/>
        <w:ind w:firstLine="426"/>
        <w:rPr>
          <w:sz w:val="28"/>
          <w:szCs w:val="28"/>
        </w:rPr>
      </w:pPr>
      <w:r>
        <w:rPr>
          <w:rFonts w:hint="eastAsia"/>
          <w:sz w:val="28"/>
          <w:szCs w:val="28"/>
        </w:rPr>
        <w:t>国际合作局委托第三方机构对部分金额较大的项目开展</w:t>
      </w:r>
      <w:r w:rsidR="00866C22">
        <w:rPr>
          <w:rFonts w:hint="eastAsia"/>
          <w:sz w:val="28"/>
          <w:szCs w:val="28"/>
        </w:rPr>
        <w:t>经费</w:t>
      </w:r>
      <w:r>
        <w:rPr>
          <w:rFonts w:hint="eastAsia"/>
          <w:sz w:val="28"/>
          <w:szCs w:val="28"/>
        </w:rPr>
        <w:t>评估</w:t>
      </w:r>
      <w:r w:rsidR="0090127C" w:rsidRPr="0090127C">
        <w:rPr>
          <w:rFonts w:hint="eastAsia"/>
          <w:sz w:val="28"/>
          <w:szCs w:val="28"/>
        </w:rPr>
        <w:t>。</w:t>
      </w:r>
      <w:r w:rsidR="00724C41">
        <w:rPr>
          <w:rFonts w:hint="eastAsia"/>
          <w:sz w:val="28"/>
          <w:szCs w:val="28"/>
        </w:rPr>
        <w:t>经费</w:t>
      </w:r>
      <w:r w:rsidR="00724C41">
        <w:rPr>
          <w:sz w:val="28"/>
          <w:szCs w:val="28"/>
        </w:rPr>
        <w:t>评估机构的</w:t>
      </w:r>
      <w:r w:rsidR="0090127C" w:rsidRPr="0090127C">
        <w:rPr>
          <w:rFonts w:hint="eastAsia"/>
          <w:sz w:val="28"/>
          <w:szCs w:val="28"/>
        </w:rPr>
        <w:t>其主要职能是：</w:t>
      </w:r>
    </w:p>
    <w:p w:rsidR="00EA5429" w:rsidRPr="00EA5429" w:rsidRDefault="00EA5429" w:rsidP="00503F5F">
      <w:pPr>
        <w:pStyle w:val="a4"/>
        <w:numPr>
          <w:ilvl w:val="0"/>
          <w:numId w:val="14"/>
        </w:numPr>
        <w:tabs>
          <w:tab w:val="left" w:pos="1276"/>
        </w:tabs>
        <w:spacing w:beforeLines="50" w:before="156" w:afterLines="50" w:after="156" w:line="276" w:lineRule="auto"/>
        <w:ind w:firstLineChars="0" w:hanging="995"/>
        <w:rPr>
          <w:sz w:val="28"/>
          <w:szCs w:val="28"/>
        </w:rPr>
      </w:pPr>
      <w:r w:rsidRPr="00EA5429">
        <w:rPr>
          <w:rFonts w:hint="eastAsia"/>
          <w:sz w:val="28"/>
          <w:szCs w:val="28"/>
        </w:rPr>
        <w:t>评估项目申请预算的合理性和相关性</w:t>
      </w:r>
      <w:r>
        <w:rPr>
          <w:rFonts w:hint="eastAsia"/>
          <w:sz w:val="28"/>
          <w:szCs w:val="28"/>
        </w:rPr>
        <w:t>；</w:t>
      </w:r>
    </w:p>
    <w:p w:rsidR="00EA5429" w:rsidRDefault="00EA5429" w:rsidP="00503F5F">
      <w:pPr>
        <w:pStyle w:val="a4"/>
        <w:numPr>
          <w:ilvl w:val="0"/>
          <w:numId w:val="14"/>
        </w:numPr>
        <w:tabs>
          <w:tab w:val="left" w:pos="1276"/>
        </w:tabs>
        <w:spacing w:beforeLines="50" w:before="156" w:afterLines="50" w:after="156" w:line="276" w:lineRule="auto"/>
        <w:ind w:left="0" w:firstLineChars="0" w:firstLine="426"/>
        <w:rPr>
          <w:sz w:val="28"/>
          <w:szCs w:val="28"/>
        </w:rPr>
      </w:pPr>
      <w:r>
        <w:rPr>
          <w:rFonts w:hint="eastAsia"/>
          <w:sz w:val="28"/>
          <w:szCs w:val="28"/>
        </w:rPr>
        <w:t>给出项目预算建议金额和调整建议；</w:t>
      </w:r>
    </w:p>
    <w:p w:rsidR="00EA5429" w:rsidRPr="00EA5429" w:rsidRDefault="00EA5429" w:rsidP="00503F5F">
      <w:pPr>
        <w:pStyle w:val="a4"/>
        <w:numPr>
          <w:ilvl w:val="0"/>
          <w:numId w:val="14"/>
        </w:numPr>
        <w:tabs>
          <w:tab w:val="left" w:pos="1276"/>
        </w:tabs>
        <w:spacing w:beforeLines="50" w:before="156" w:afterLines="50" w:after="156" w:line="276" w:lineRule="auto"/>
        <w:ind w:left="0" w:firstLineChars="0" w:firstLine="426"/>
        <w:rPr>
          <w:sz w:val="28"/>
          <w:szCs w:val="28"/>
        </w:rPr>
      </w:pPr>
      <w:r>
        <w:rPr>
          <w:rFonts w:hint="eastAsia"/>
          <w:sz w:val="28"/>
          <w:szCs w:val="28"/>
        </w:rPr>
        <w:t>对项目执行过程中的经费使用和绩效进行评估</w:t>
      </w:r>
      <w:r w:rsidR="00100502">
        <w:rPr>
          <w:rFonts w:hint="eastAsia"/>
          <w:sz w:val="28"/>
          <w:szCs w:val="28"/>
        </w:rPr>
        <w:t>并给出经费</w:t>
      </w:r>
      <w:r w:rsidR="00100502">
        <w:rPr>
          <w:rFonts w:hint="eastAsia"/>
          <w:sz w:val="28"/>
          <w:szCs w:val="28"/>
        </w:rPr>
        <w:lastRenderedPageBreak/>
        <w:t>使用审核意见</w:t>
      </w:r>
      <w:r>
        <w:rPr>
          <w:rFonts w:hint="eastAsia"/>
          <w:sz w:val="28"/>
          <w:szCs w:val="28"/>
        </w:rPr>
        <w:t>。</w:t>
      </w:r>
    </w:p>
    <w:p w:rsidR="0090127C" w:rsidRPr="003F3F2E" w:rsidRDefault="0090127C" w:rsidP="00503F5F">
      <w:pPr>
        <w:numPr>
          <w:ilvl w:val="3"/>
          <w:numId w:val="1"/>
        </w:numPr>
        <w:tabs>
          <w:tab w:val="num" w:pos="1480"/>
        </w:tabs>
        <w:spacing w:beforeLines="50" w:before="156" w:afterLines="50" w:after="156" w:line="276" w:lineRule="auto"/>
        <w:ind w:firstLine="426"/>
        <w:rPr>
          <w:sz w:val="28"/>
          <w:szCs w:val="28"/>
        </w:rPr>
      </w:pPr>
      <w:r>
        <w:rPr>
          <w:rFonts w:hint="eastAsia"/>
          <w:sz w:val="28"/>
          <w:szCs w:val="28"/>
        </w:rPr>
        <w:t>中国科学院国际化</w:t>
      </w:r>
      <w:r w:rsidRPr="003F3F2E">
        <w:rPr>
          <w:rFonts w:hint="eastAsia"/>
          <w:sz w:val="28"/>
          <w:szCs w:val="28"/>
        </w:rPr>
        <w:t>战略咨询专家委员会</w:t>
      </w:r>
      <w:r>
        <w:rPr>
          <w:rFonts w:hint="eastAsia"/>
          <w:sz w:val="28"/>
          <w:szCs w:val="28"/>
        </w:rPr>
        <w:t>负责对伙伴计划战略布局、资助重点、实施成效等提供决策咨询</w:t>
      </w:r>
      <w:r w:rsidRPr="003F3F2E">
        <w:rPr>
          <w:rFonts w:hint="eastAsia"/>
          <w:sz w:val="28"/>
          <w:szCs w:val="28"/>
        </w:rPr>
        <w:t>。其主要职责是：</w:t>
      </w:r>
    </w:p>
    <w:p w:rsidR="00015001" w:rsidRPr="00015001" w:rsidRDefault="00015001" w:rsidP="00503F5F">
      <w:pPr>
        <w:pStyle w:val="a4"/>
        <w:numPr>
          <w:ilvl w:val="0"/>
          <w:numId w:val="16"/>
        </w:numPr>
        <w:tabs>
          <w:tab w:val="left" w:pos="1276"/>
        </w:tabs>
        <w:spacing w:beforeLines="50" w:before="156" w:afterLines="50" w:after="156" w:line="276" w:lineRule="auto"/>
        <w:ind w:firstLineChars="0" w:hanging="995"/>
        <w:rPr>
          <w:sz w:val="28"/>
          <w:szCs w:val="28"/>
        </w:rPr>
      </w:pPr>
      <w:r w:rsidRPr="00015001">
        <w:rPr>
          <w:rFonts w:hint="eastAsia"/>
          <w:sz w:val="28"/>
          <w:szCs w:val="28"/>
        </w:rPr>
        <w:t>对伙伴计划</w:t>
      </w:r>
      <w:r w:rsidR="00724C41">
        <w:rPr>
          <w:rFonts w:hint="eastAsia"/>
          <w:sz w:val="28"/>
          <w:szCs w:val="28"/>
        </w:rPr>
        <w:t>布局的战略</w:t>
      </w:r>
      <w:r w:rsidR="00724C41">
        <w:rPr>
          <w:sz w:val="28"/>
          <w:szCs w:val="28"/>
        </w:rPr>
        <w:t>重点</w:t>
      </w:r>
      <w:r w:rsidRPr="00015001">
        <w:rPr>
          <w:rFonts w:hint="eastAsia"/>
          <w:sz w:val="28"/>
          <w:szCs w:val="28"/>
        </w:rPr>
        <w:t>提供咨询意见和建议；</w:t>
      </w:r>
    </w:p>
    <w:p w:rsidR="00015001" w:rsidRDefault="00015001" w:rsidP="00503F5F">
      <w:pPr>
        <w:pStyle w:val="a4"/>
        <w:numPr>
          <w:ilvl w:val="0"/>
          <w:numId w:val="16"/>
        </w:numPr>
        <w:tabs>
          <w:tab w:val="left" w:pos="1276"/>
        </w:tabs>
        <w:spacing w:beforeLines="50" w:before="156" w:afterLines="50" w:after="156" w:line="276" w:lineRule="auto"/>
        <w:ind w:left="0" w:firstLineChars="0" w:firstLine="426"/>
        <w:rPr>
          <w:sz w:val="28"/>
          <w:szCs w:val="28"/>
        </w:rPr>
      </w:pPr>
      <w:r>
        <w:rPr>
          <w:rFonts w:hint="eastAsia"/>
          <w:sz w:val="28"/>
          <w:szCs w:val="28"/>
        </w:rPr>
        <w:t>对年度申报指南的国别政策、领域重点</w:t>
      </w:r>
      <w:r w:rsidRPr="00A37B8E">
        <w:rPr>
          <w:rFonts w:hint="eastAsia"/>
          <w:sz w:val="28"/>
          <w:szCs w:val="28"/>
        </w:rPr>
        <w:t>、年度布局等提出咨询意见</w:t>
      </w:r>
      <w:r w:rsidR="00A60C2C">
        <w:rPr>
          <w:rFonts w:hint="eastAsia"/>
          <w:sz w:val="28"/>
          <w:szCs w:val="28"/>
        </w:rPr>
        <w:t>；</w:t>
      </w:r>
    </w:p>
    <w:p w:rsidR="003F3F2E" w:rsidRPr="00015001" w:rsidRDefault="00A60C2C" w:rsidP="00503F5F">
      <w:pPr>
        <w:pStyle w:val="a4"/>
        <w:numPr>
          <w:ilvl w:val="0"/>
          <w:numId w:val="16"/>
        </w:numPr>
        <w:tabs>
          <w:tab w:val="left" w:pos="1276"/>
        </w:tabs>
        <w:spacing w:beforeLines="50" w:before="156" w:afterLines="50" w:after="156" w:line="276" w:lineRule="auto"/>
        <w:ind w:left="0" w:firstLineChars="0" w:firstLine="426"/>
        <w:rPr>
          <w:sz w:val="28"/>
          <w:szCs w:val="28"/>
        </w:rPr>
      </w:pPr>
      <w:r>
        <w:rPr>
          <w:rFonts w:hint="eastAsia"/>
          <w:sz w:val="28"/>
          <w:szCs w:val="28"/>
        </w:rPr>
        <w:t>参与伙伴计划重大项目的评估、</w:t>
      </w:r>
      <w:r w:rsidRPr="003F3F2E">
        <w:rPr>
          <w:rFonts w:hint="eastAsia"/>
          <w:sz w:val="28"/>
          <w:szCs w:val="28"/>
        </w:rPr>
        <w:t>战略评议</w:t>
      </w:r>
      <w:r>
        <w:rPr>
          <w:rFonts w:hint="eastAsia"/>
          <w:sz w:val="28"/>
          <w:szCs w:val="28"/>
        </w:rPr>
        <w:t>等工作</w:t>
      </w:r>
      <w:r w:rsidR="003F3F2E" w:rsidRPr="00015001">
        <w:rPr>
          <w:rFonts w:hint="eastAsia"/>
          <w:sz w:val="28"/>
          <w:szCs w:val="28"/>
        </w:rPr>
        <w:t>；</w:t>
      </w:r>
    </w:p>
    <w:p w:rsidR="009C1D1C" w:rsidRDefault="00F14387" w:rsidP="00503F5F">
      <w:pPr>
        <w:numPr>
          <w:ilvl w:val="3"/>
          <w:numId w:val="1"/>
        </w:numPr>
        <w:spacing w:beforeLines="50" w:before="156" w:afterLines="50" w:after="156" w:line="276" w:lineRule="auto"/>
        <w:ind w:firstLine="426"/>
        <w:rPr>
          <w:sz w:val="28"/>
          <w:szCs w:val="28"/>
        </w:rPr>
      </w:pPr>
      <w:r>
        <w:rPr>
          <w:rFonts w:hint="eastAsia"/>
          <w:sz w:val="28"/>
          <w:szCs w:val="28"/>
        </w:rPr>
        <w:t xml:space="preserve"> </w:t>
      </w:r>
      <w:r w:rsidR="00C20D26">
        <w:rPr>
          <w:rFonts w:hint="eastAsia"/>
          <w:sz w:val="28"/>
          <w:szCs w:val="28"/>
        </w:rPr>
        <w:t>项目依托单位</w:t>
      </w:r>
      <w:r w:rsidR="00A60C2C">
        <w:rPr>
          <w:rFonts w:hint="eastAsia"/>
          <w:sz w:val="28"/>
          <w:szCs w:val="28"/>
        </w:rPr>
        <w:t>为中国科学院下属</w:t>
      </w:r>
      <w:r w:rsidR="00F50F66">
        <w:rPr>
          <w:rFonts w:hint="eastAsia"/>
          <w:sz w:val="28"/>
          <w:szCs w:val="28"/>
        </w:rPr>
        <w:t>的</w:t>
      </w:r>
      <w:r w:rsidR="00DA48EA">
        <w:rPr>
          <w:rFonts w:hint="eastAsia"/>
          <w:sz w:val="28"/>
          <w:szCs w:val="28"/>
        </w:rPr>
        <w:t>法人单位</w:t>
      </w:r>
      <w:r>
        <w:rPr>
          <w:rFonts w:hint="eastAsia"/>
          <w:sz w:val="28"/>
          <w:szCs w:val="28"/>
        </w:rPr>
        <w:t>，</w:t>
      </w:r>
      <w:r w:rsidR="00354DFC">
        <w:rPr>
          <w:rFonts w:hint="eastAsia"/>
          <w:sz w:val="28"/>
          <w:szCs w:val="28"/>
        </w:rPr>
        <w:t>承担</w:t>
      </w:r>
      <w:r>
        <w:rPr>
          <w:rFonts w:hint="eastAsia"/>
          <w:sz w:val="28"/>
          <w:szCs w:val="28"/>
        </w:rPr>
        <w:t>项目实施的法人主体责任。</w:t>
      </w:r>
      <w:r w:rsidRPr="00F14387">
        <w:rPr>
          <w:rFonts w:hint="eastAsia"/>
          <w:sz w:val="28"/>
          <w:szCs w:val="28"/>
        </w:rPr>
        <w:t>负责</w:t>
      </w:r>
      <w:r>
        <w:rPr>
          <w:rFonts w:hint="eastAsia"/>
          <w:sz w:val="28"/>
          <w:szCs w:val="28"/>
        </w:rPr>
        <w:t>项目的组织推荐和实施监督与管理，对项目</w:t>
      </w:r>
      <w:r w:rsidRPr="00F14387">
        <w:rPr>
          <w:rFonts w:hint="eastAsia"/>
          <w:sz w:val="28"/>
          <w:szCs w:val="28"/>
        </w:rPr>
        <w:t>信息的真实、有效性和项目目标的完成及实施效果负责。其主要职责是：</w:t>
      </w:r>
    </w:p>
    <w:p w:rsidR="00507C8B" w:rsidRDefault="005667F2" w:rsidP="00503F5F">
      <w:pPr>
        <w:pStyle w:val="a4"/>
        <w:numPr>
          <w:ilvl w:val="0"/>
          <w:numId w:val="17"/>
        </w:numPr>
        <w:tabs>
          <w:tab w:val="left" w:pos="1276"/>
        </w:tabs>
        <w:spacing w:beforeLines="50" w:before="156" w:afterLines="50" w:after="156" w:line="276" w:lineRule="auto"/>
        <w:ind w:firstLineChars="0" w:hanging="995"/>
        <w:rPr>
          <w:sz w:val="28"/>
          <w:szCs w:val="28"/>
        </w:rPr>
      </w:pPr>
      <w:r w:rsidRPr="005667F2">
        <w:rPr>
          <w:rFonts w:hint="eastAsia"/>
          <w:sz w:val="28"/>
          <w:szCs w:val="28"/>
        </w:rPr>
        <w:t>负责项目申报材料的审查和推荐</w:t>
      </w:r>
      <w:r w:rsidR="00507C8B" w:rsidRPr="00507C8B">
        <w:rPr>
          <w:rFonts w:hint="eastAsia"/>
          <w:sz w:val="28"/>
          <w:szCs w:val="28"/>
        </w:rPr>
        <w:t>；</w:t>
      </w:r>
    </w:p>
    <w:p w:rsidR="00507C8B" w:rsidRDefault="00420D99" w:rsidP="00503F5F">
      <w:pPr>
        <w:pStyle w:val="a4"/>
        <w:numPr>
          <w:ilvl w:val="0"/>
          <w:numId w:val="17"/>
        </w:numPr>
        <w:tabs>
          <w:tab w:val="left" w:pos="1276"/>
        </w:tabs>
        <w:spacing w:beforeLines="50" w:before="156" w:afterLines="50" w:after="156" w:line="276" w:lineRule="auto"/>
        <w:ind w:left="0" w:firstLineChars="0" w:firstLine="426"/>
        <w:rPr>
          <w:sz w:val="28"/>
          <w:szCs w:val="28"/>
        </w:rPr>
      </w:pPr>
      <w:r>
        <w:rPr>
          <w:rFonts w:hint="eastAsia"/>
          <w:sz w:val="28"/>
          <w:szCs w:val="28"/>
        </w:rPr>
        <w:t>与项目</w:t>
      </w:r>
      <w:r w:rsidR="00866C22">
        <w:rPr>
          <w:rFonts w:hint="eastAsia"/>
          <w:sz w:val="28"/>
          <w:szCs w:val="28"/>
        </w:rPr>
        <w:t>负责</w:t>
      </w:r>
      <w:r>
        <w:rPr>
          <w:rFonts w:hint="eastAsia"/>
          <w:sz w:val="28"/>
          <w:szCs w:val="28"/>
        </w:rPr>
        <w:t>人共同</w:t>
      </w:r>
      <w:r w:rsidR="005667F2" w:rsidRPr="00507C8B">
        <w:rPr>
          <w:rFonts w:hint="eastAsia"/>
          <w:sz w:val="28"/>
          <w:szCs w:val="28"/>
        </w:rPr>
        <w:t>签订项目任务合同书，负责落实项目约定的自筹经费和其他配套条件</w:t>
      </w:r>
      <w:r w:rsidR="0089055D">
        <w:rPr>
          <w:rFonts w:hint="eastAsia"/>
          <w:sz w:val="28"/>
          <w:szCs w:val="28"/>
        </w:rPr>
        <w:t>，</w:t>
      </w:r>
      <w:r w:rsidR="0089055D" w:rsidRPr="005E3262">
        <w:rPr>
          <w:sz w:val="28"/>
          <w:szCs w:val="28"/>
        </w:rPr>
        <w:t>确保项目的顺利实施和目标任务的完成；</w:t>
      </w:r>
    </w:p>
    <w:p w:rsidR="00420D99" w:rsidRDefault="00420D99" w:rsidP="00503F5F">
      <w:pPr>
        <w:pStyle w:val="a4"/>
        <w:numPr>
          <w:ilvl w:val="0"/>
          <w:numId w:val="17"/>
        </w:numPr>
        <w:tabs>
          <w:tab w:val="left" w:pos="1276"/>
        </w:tabs>
        <w:spacing w:beforeLines="50" w:before="156" w:afterLines="50" w:after="156" w:line="276" w:lineRule="auto"/>
        <w:ind w:left="0" w:firstLineChars="0" w:firstLine="426"/>
        <w:rPr>
          <w:sz w:val="28"/>
          <w:szCs w:val="28"/>
        </w:rPr>
      </w:pPr>
      <w:r w:rsidRPr="00507C8B">
        <w:rPr>
          <w:rFonts w:hint="eastAsia"/>
          <w:sz w:val="28"/>
          <w:szCs w:val="28"/>
        </w:rPr>
        <w:t>指导和监督项目</w:t>
      </w:r>
      <w:r>
        <w:rPr>
          <w:rFonts w:hint="eastAsia"/>
          <w:sz w:val="28"/>
          <w:szCs w:val="28"/>
        </w:rPr>
        <w:t>负责人</w:t>
      </w:r>
      <w:r w:rsidRPr="00507C8B">
        <w:rPr>
          <w:rFonts w:hint="eastAsia"/>
          <w:sz w:val="28"/>
          <w:szCs w:val="28"/>
        </w:rPr>
        <w:t>实施项目，协调并处理项目执行过程中出现的问题，对重大事项调整等提出审查意见；</w:t>
      </w:r>
    </w:p>
    <w:p w:rsidR="003C706E" w:rsidRDefault="003C706E" w:rsidP="00503F5F">
      <w:pPr>
        <w:pStyle w:val="a4"/>
        <w:numPr>
          <w:ilvl w:val="0"/>
          <w:numId w:val="17"/>
        </w:numPr>
        <w:tabs>
          <w:tab w:val="left" w:pos="1276"/>
        </w:tabs>
        <w:spacing w:beforeLines="50" w:before="156" w:afterLines="50" w:after="156" w:line="276" w:lineRule="auto"/>
        <w:ind w:left="0" w:firstLineChars="0" w:firstLine="426"/>
        <w:rPr>
          <w:sz w:val="28"/>
          <w:szCs w:val="28"/>
        </w:rPr>
      </w:pPr>
      <w:r w:rsidRPr="005E3262">
        <w:rPr>
          <w:sz w:val="28"/>
          <w:szCs w:val="28"/>
        </w:rPr>
        <w:t>负责项目经费管理，监督、检查项目经费使用情况；</w:t>
      </w:r>
    </w:p>
    <w:p w:rsidR="00F14387" w:rsidRPr="00EC3E58" w:rsidRDefault="004450FB" w:rsidP="00503F5F">
      <w:pPr>
        <w:pStyle w:val="a4"/>
        <w:numPr>
          <w:ilvl w:val="0"/>
          <w:numId w:val="17"/>
        </w:numPr>
        <w:tabs>
          <w:tab w:val="left" w:pos="1276"/>
        </w:tabs>
        <w:spacing w:beforeLines="50" w:before="156" w:afterLines="50" w:after="156" w:line="276" w:lineRule="auto"/>
        <w:ind w:left="0" w:firstLineChars="0" w:firstLine="426"/>
        <w:rPr>
          <w:sz w:val="28"/>
          <w:szCs w:val="28"/>
        </w:rPr>
      </w:pPr>
      <w:r w:rsidRPr="00507C8B">
        <w:rPr>
          <w:rFonts w:hint="eastAsia"/>
          <w:sz w:val="28"/>
          <w:szCs w:val="28"/>
        </w:rPr>
        <w:t>对涉及的技术实行知识产权、保密等管理，推动合作成果的保护、应用和转化，维护各方权益。</w:t>
      </w:r>
    </w:p>
    <w:p w:rsidR="00421859" w:rsidRDefault="001C0D37" w:rsidP="00503F5F">
      <w:pPr>
        <w:numPr>
          <w:ilvl w:val="3"/>
          <w:numId w:val="1"/>
        </w:numPr>
        <w:spacing w:beforeLines="50" w:before="156" w:afterLines="50" w:after="156" w:line="276" w:lineRule="auto"/>
        <w:ind w:firstLine="426"/>
        <w:rPr>
          <w:sz w:val="28"/>
          <w:szCs w:val="28"/>
        </w:rPr>
      </w:pPr>
      <w:r>
        <w:rPr>
          <w:rFonts w:hint="eastAsia"/>
          <w:sz w:val="28"/>
          <w:szCs w:val="28"/>
        </w:rPr>
        <w:lastRenderedPageBreak/>
        <w:t xml:space="preserve"> </w:t>
      </w:r>
      <w:r w:rsidR="00354DFC">
        <w:rPr>
          <w:rFonts w:hint="eastAsia"/>
          <w:sz w:val="28"/>
          <w:szCs w:val="28"/>
        </w:rPr>
        <w:t>项目负责人</w:t>
      </w:r>
      <w:r w:rsidR="00EC3E58">
        <w:rPr>
          <w:rFonts w:hint="eastAsia"/>
          <w:sz w:val="28"/>
          <w:szCs w:val="28"/>
        </w:rPr>
        <w:t>在批准的项目计划任务</w:t>
      </w:r>
      <w:r w:rsidR="00EC3E58" w:rsidRPr="00EC3E58">
        <w:rPr>
          <w:rFonts w:hint="eastAsia"/>
          <w:sz w:val="28"/>
          <w:szCs w:val="28"/>
        </w:rPr>
        <w:t>和预算范围内依照国家有关规定享有充分的项目管理权，并对完成任务和执行预算承担相应责任。其主要职责是：</w:t>
      </w:r>
    </w:p>
    <w:p w:rsidR="00EC3E58" w:rsidRDefault="00EC3E58" w:rsidP="00503F5F">
      <w:pPr>
        <w:pStyle w:val="a4"/>
        <w:numPr>
          <w:ilvl w:val="0"/>
          <w:numId w:val="18"/>
        </w:numPr>
        <w:tabs>
          <w:tab w:val="left" w:pos="1276"/>
        </w:tabs>
        <w:spacing w:beforeLines="50" w:before="156" w:afterLines="50" w:after="156" w:line="276" w:lineRule="auto"/>
        <w:ind w:left="0" w:firstLineChars="0" w:firstLine="426"/>
        <w:rPr>
          <w:sz w:val="28"/>
          <w:szCs w:val="28"/>
        </w:rPr>
      </w:pPr>
      <w:r w:rsidRPr="00EC3E58">
        <w:rPr>
          <w:rFonts w:hint="eastAsia"/>
          <w:sz w:val="28"/>
          <w:szCs w:val="28"/>
        </w:rPr>
        <w:t>严格履行项目</w:t>
      </w:r>
      <w:r>
        <w:rPr>
          <w:rFonts w:hint="eastAsia"/>
          <w:sz w:val="28"/>
          <w:szCs w:val="28"/>
        </w:rPr>
        <w:t>计划任务书</w:t>
      </w:r>
      <w:r w:rsidRPr="00EC3E58">
        <w:rPr>
          <w:rFonts w:hint="eastAsia"/>
          <w:sz w:val="28"/>
          <w:szCs w:val="28"/>
        </w:rPr>
        <w:t>，遵守相关管理规定，完成项目计划任务；</w:t>
      </w:r>
    </w:p>
    <w:p w:rsidR="00EC3E58" w:rsidRDefault="00EC3E58" w:rsidP="00503F5F">
      <w:pPr>
        <w:pStyle w:val="a4"/>
        <w:numPr>
          <w:ilvl w:val="0"/>
          <w:numId w:val="18"/>
        </w:numPr>
        <w:tabs>
          <w:tab w:val="left" w:pos="1276"/>
        </w:tabs>
        <w:spacing w:beforeLines="50" w:before="156" w:afterLines="50" w:after="156" w:line="276" w:lineRule="auto"/>
        <w:ind w:left="0" w:firstLineChars="0" w:firstLine="426"/>
        <w:rPr>
          <w:sz w:val="28"/>
          <w:szCs w:val="28"/>
        </w:rPr>
      </w:pPr>
      <w:r w:rsidRPr="00EC3E58">
        <w:rPr>
          <w:rFonts w:hint="eastAsia"/>
          <w:sz w:val="28"/>
          <w:szCs w:val="28"/>
        </w:rPr>
        <w:t>遵守专项经费管理办法有关规定，严格按批复的项目经费预算执行；</w:t>
      </w:r>
    </w:p>
    <w:p w:rsidR="00617D9D" w:rsidRPr="00FC1441" w:rsidRDefault="00EC3E58" w:rsidP="00503F5F">
      <w:pPr>
        <w:pStyle w:val="a4"/>
        <w:numPr>
          <w:ilvl w:val="0"/>
          <w:numId w:val="18"/>
        </w:numPr>
        <w:tabs>
          <w:tab w:val="left" w:pos="1276"/>
        </w:tabs>
        <w:spacing w:beforeLines="50" w:before="156" w:afterLines="50" w:after="156" w:line="276" w:lineRule="auto"/>
        <w:ind w:left="0" w:firstLineChars="0" w:firstLine="426"/>
        <w:rPr>
          <w:sz w:val="28"/>
          <w:szCs w:val="28"/>
        </w:rPr>
      </w:pPr>
      <w:r w:rsidRPr="00EC3E58">
        <w:rPr>
          <w:rFonts w:hint="eastAsia"/>
          <w:sz w:val="28"/>
          <w:szCs w:val="28"/>
        </w:rPr>
        <w:t>客观、及时报告项目执行中出现的重大问题。</w:t>
      </w:r>
    </w:p>
    <w:p w:rsidR="005900AB" w:rsidRPr="009C1D1C" w:rsidRDefault="005900AB" w:rsidP="00503F5F">
      <w:pPr>
        <w:pStyle w:val="a8"/>
        <w:spacing w:line="276" w:lineRule="auto"/>
        <w:rPr>
          <w:rFonts w:ascii="黑体" w:eastAsia="黑体" w:hAnsi="黑体"/>
          <w:sz w:val="28"/>
        </w:rPr>
      </w:pPr>
      <w:r>
        <w:rPr>
          <w:rFonts w:ascii="黑体" w:eastAsia="黑体" w:hAnsi="黑体" w:hint="eastAsia"/>
          <w:sz w:val="28"/>
        </w:rPr>
        <w:t>第</w:t>
      </w:r>
      <w:r w:rsidR="00116DEA">
        <w:rPr>
          <w:rFonts w:ascii="黑体" w:eastAsia="黑体" w:hAnsi="黑体" w:hint="eastAsia"/>
          <w:sz w:val="28"/>
        </w:rPr>
        <w:t>四</w:t>
      </w:r>
      <w:r>
        <w:rPr>
          <w:rFonts w:ascii="黑体" w:eastAsia="黑体" w:hAnsi="黑体" w:hint="eastAsia"/>
          <w:sz w:val="28"/>
        </w:rPr>
        <w:t>章 管理机制</w:t>
      </w:r>
    </w:p>
    <w:p w:rsidR="005900AB" w:rsidRDefault="005900AB" w:rsidP="00503F5F">
      <w:pPr>
        <w:numPr>
          <w:ilvl w:val="3"/>
          <w:numId w:val="1"/>
        </w:numPr>
        <w:spacing w:beforeLines="50" w:before="156" w:afterLines="50" w:after="156" w:line="276" w:lineRule="auto"/>
        <w:rPr>
          <w:sz w:val="28"/>
          <w:szCs w:val="28"/>
        </w:rPr>
      </w:pPr>
      <w:r w:rsidRPr="00FC1441">
        <w:rPr>
          <w:rFonts w:hint="eastAsia"/>
          <w:sz w:val="28"/>
          <w:szCs w:val="28"/>
        </w:rPr>
        <w:t>伙伴计划</w:t>
      </w:r>
      <w:r>
        <w:rPr>
          <w:rFonts w:hint="eastAsia"/>
          <w:sz w:val="28"/>
          <w:szCs w:val="28"/>
        </w:rPr>
        <w:t>年度申报指南编制与发布。</w:t>
      </w:r>
      <w:r w:rsidR="00326969">
        <w:rPr>
          <w:rFonts w:hint="eastAsia"/>
          <w:sz w:val="28"/>
          <w:szCs w:val="28"/>
        </w:rPr>
        <w:t>伙</w:t>
      </w:r>
      <w:r>
        <w:rPr>
          <w:rFonts w:hint="eastAsia"/>
          <w:sz w:val="28"/>
          <w:szCs w:val="28"/>
        </w:rPr>
        <w:t>伴计划每年定期研究和发布年度申报指南。年度申报指南由国际合作局牵头编制，包括下年度资助重</w:t>
      </w:r>
      <w:r w:rsidR="00E319B6">
        <w:rPr>
          <w:rFonts w:hint="eastAsia"/>
          <w:sz w:val="28"/>
          <w:szCs w:val="28"/>
        </w:rPr>
        <w:t>点、预算分配方案、组织实施形式和时间节点等内容。年度申报指南须征求</w:t>
      </w:r>
      <w:r>
        <w:rPr>
          <w:rFonts w:hint="eastAsia"/>
          <w:sz w:val="28"/>
          <w:szCs w:val="28"/>
        </w:rPr>
        <w:t>国际化战略专家咨询委员会</w:t>
      </w:r>
      <w:r w:rsidR="00E319B6">
        <w:rPr>
          <w:rFonts w:hint="eastAsia"/>
          <w:sz w:val="28"/>
          <w:szCs w:val="28"/>
        </w:rPr>
        <w:t>委员</w:t>
      </w:r>
      <w:r w:rsidR="00E319B6">
        <w:rPr>
          <w:sz w:val="28"/>
          <w:szCs w:val="28"/>
        </w:rPr>
        <w:t>意见</w:t>
      </w:r>
      <w:r>
        <w:rPr>
          <w:rFonts w:hint="eastAsia"/>
          <w:sz w:val="28"/>
          <w:szCs w:val="28"/>
        </w:rPr>
        <w:t>，</w:t>
      </w:r>
      <w:r w:rsidR="00011491">
        <w:rPr>
          <w:rFonts w:hint="eastAsia"/>
          <w:sz w:val="28"/>
          <w:szCs w:val="28"/>
        </w:rPr>
        <w:t>由国际合作局发布并组织</w:t>
      </w:r>
      <w:r>
        <w:rPr>
          <w:rFonts w:hint="eastAsia"/>
          <w:sz w:val="28"/>
          <w:szCs w:val="28"/>
        </w:rPr>
        <w:t>实施。</w:t>
      </w:r>
    </w:p>
    <w:p w:rsidR="005900AB" w:rsidRPr="00FC1441" w:rsidRDefault="005900AB" w:rsidP="00503F5F">
      <w:pPr>
        <w:numPr>
          <w:ilvl w:val="3"/>
          <w:numId w:val="1"/>
        </w:numPr>
        <w:spacing w:beforeLines="50" w:before="156" w:afterLines="50" w:after="156" w:line="276" w:lineRule="auto"/>
        <w:rPr>
          <w:sz w:val="28"/>
          <w:szCs w:val="28"/>
        </w:rPr>
      </w:pPr>
      <w:r>
        <w:rPr>
          <w:rFonts w:hint="eastAsia"/>
          <w:sz w:val="28"/>
          <w:szCs w:val="28"/>
        </w:rPr>
        <w:t>伙伴计划项目组织</w:t>
      </w:r>
      <w:r w:rsidR="00326969">
        <w:rPr>
          <w:rFonts w:hint="eastAsia"/>
          <w:sz w:val="28"/>
          <w:szCs w:val="28"/>
        </w:rPr>
        <w:t>。</w:t>
      </w:r>
      <w:r>
        <w:rPr>
          <w:rFonts w:hint="eastAsia"/>
          <w:sz w:val="28"/>
          <w:szCs w:val="28"/>
        </w:rPr>
        <w:t>伙伴计划采取</w:t>
      </w:r>
      <w:r w:rsidR="00CF4DDB">
        <w:rPr>
          <w:rFonts w:hint="eastAsia"/>
          <w:sz w:val="28"/>
          <w:szCs w:val="28"/>
        </w:rPr>
        <w:t>国际合作局自上而下</w:t>
      </w:r>
      <w:r w:rsidR="00373837">
        <w:rPr>
          <w:rFonts w:hint="eastAsia"/>
          <w:sz w:val="28"/>
          <w:szCs w:val="28"/>
        </w:rPr>
        <w:t>组织</w:t>
      </w:r>
      <w:r w:rsidR="00CF4DDB">
        <w:rPr>
          <w:rFonts w:hint="eastAsia"/>
          <w:sz w:val="28"/>
          <w:szCs w:val="28"/>
        </w:rPr>
        <w:t>和</w:t>
      </w:r>
      <w:r>
        <w:rPr>
          <w:rFonts w:hint="eastAsia"/>
          <w:sz w:val="28"/>
          <w:szCs w:val="28"/>
        </w:rPr>
        <w:t>院属单位自下而上推荐</w:t>
      </w:r>
      <w:r w:rsidR="00CF4DDB">
        <w:rPr>
          <w:rFonts w:hint="eastAsia"/>
          <w:sz w:val="28"/>
          <w:szCs w:val="28"/>
        </w:rPr>
        <w:t>相结合</w:t>
      </w:r>
      <w:r w:rsidR="00373837">
        <w:rPr>
          <w:rFonts w:hint="eastAsia"/>
          <w:sz w:val="28"/>
          <w:szCs w:val="28"/>
        </w:rPr>
        <w:t>的方式</w:t>
      </w:r>
      <w:r>
        <w:rPr>
          <w:rFonts w:hint="eastAsia"/>
          <w:sz w:val="28"/>
          <w:szCs w:val="28"/>
        </w:rPr>
        <w:t>，“上下互动”形成项目</w:t>
      </w:r>
      <w:r w:rsidR="00F95875">
        <w:rPr>
          <w:rFonts w:hint="eastAsia"/>
          <w:sz w:val="28"/>
          <w:szCs w:val="28"/>
        </w:rPr>
        <w:t>建议</w:t>
      </w:r>
      <w:r w:rsidR="006F1FE4">
        <w:rPr>
          <w:rFonts w:hint="eastAsia"/>
          <w:sz w:val="28"/>
          <w:szCs w:val="28"/>
        </w:rPr>
        <w:t>；</w:t>
      </w:r>
      <w:r>
        <w:rPr>
          <w:rFonts w:hint="eastAsia"/>
          <w:sz w:val="28"/>
          <w:szCs w:val="28"/>
        </w:rPr>
        <w:t>除双边机构间协议项目按照协议规定进行评审外，所有项目须通过</w:t>
      </w:r>
      <w:r w:rsidR="005D7D9F">
        <w:rPr>
          <w:rFonts w:hint="eastAsia"/>
          <w:sz w:val="28"/>
          <w:szCs w:val="28"/>
        </w:rPr>
        <w:t>过程管理</w:t>
      </w:r>
      <w:r w:rsidR="006F1FE4">
        <w:rPr>
          <w:rFonts w:hint="eastAsia"/>
          <w:sz w:val="28"/>
          <w:szCs w:val="28"/>
        </w:rPr>
        <w:t>机</w:t>
      </w:r>
      <w:r>
        <w:rPr>
          <w:rFonts w:hint="eastAsia"/>
          <w:sz w:val="28"/>
          <w:szCs w:val="28"/>
        </w:rPr>
        <w:t>构进行</w:t>
      </w:r>
      <w:r w:rsidR="006F1FE4">
        <w:rPr>
          <w:rFonts w:hint="eastAsia"/>
          <w:sz w:val="28"/>
          <w:szCs w:val="28"/>
        </w:rPr>
        <w:t>独立</w:t>
      </w:r>
      <w:r>
        <w:rPr>
          <w:rFonts w:hint="eastAsia"/>
          <w:sz w:val="28"/>
          <w:szCs w:val="28"/>
        </w:rPr>
        <w:t>评审</w:t>
      </w:r>
      <w:r w:rsidR="005D7D9F">
        <w:rPr>
          <w:rFonts w:hint="eastAsia"/>
          <w:sz w:val="28"/>
          <w:szCs w:val="28"/>
        </w:rPr>
        <w:t>；</w:t>
      </w:r>
      <w:r>
        <w:rPr>
          <w:rFonts w:hint="eastAsia"/>
          <w:sz w:val="28"/>
          <w:szCs w:val="28"/>
        </w:rPr>
        <w:t>鼓励院属单位和外方合作机构匹配资金，共同投入</w:t>
      </w:r>
      <w:r w:rsidR="00B24E0B">
        <w:rPr>
          <w:rFonts w:hint="eastAsia"/>
          <w:sz w:val="28"/>
          <w:szCs w:val="28"/>
        </w:rPr>
        <w:t>，形成</w:t>
      </w:r>
      <w:r w:rsidR="00D77716">
        <w:rPr>
          <w:rFonts w:hint="eastAsia"/>
          <w:sz w:val="28"/>
          <w:szCs w:val="28"/>
        </w:rPr>
        <w:t>“风险共担”</w:t>
      </w:r>
      <w:r w:rsidR="00B24E0B">
        <w:rPr>
          <w:rFonts w:hint="eastAsia"/>
          <w:sz w:val="28"/>
          <w:szCs w:val="28"/>
        </w:rPr>
        <w:t>机制</w:t>
      </w:r>
      <w:r>
        <w:rPr>
          <w:rFonts w:hint="eastAsia"/>
          <w:sz w:val="28"/>
          <w:szCs w:val="28"/>
        </w:rPr>
        <w:t>。</w:t>
      </w:r>
    </w:p>
    <w:p w:rsidR="005900AB" w:rsidRDefault="005900AB" w:rsidP="00503F5F">
      <w:pPr>
        <w:numPr>
          <w:ilvl w:val="3"/>
          <w:numId w:val="1"/>
        </w:numPr>
        <w:spacing w:beforeLines="50" w:before="156" w:afterLines="50" w:after="156" w:line="276" w:lineRule="auto"/>
        <w:rPr>
          <w:sz w:val="28"/>
          <w:szCs w:val="28"/>
        </w:rPr>
      </w:pPr>
      <w:r>
        <w:rPr>
          <w:rFonts w:hint="eastAsia"/>
          <w:sz w:val="28"/>
          <w:szCs w:val="28"/>
        </w:rPr>
        <w:t>伙伴计划项目实施与评估</w:t>
      </w:r>
      <w:r w:rsidR="00326969">
        <w:rPr>
          <w:rFonts w:hint="eastAsia"/>
          <w:sz w:val="28"/>
          <w:szCs w:val="28"/>
        </w:rPr>
        <w:t>。</w:t>
      </w:r>
      <w:r>
        <w:rPr>
          <w:rFonts w:hint="eastAsia"/>
          <w:sz w:val="28"/>
          <w:szCs w:val="28"/>
        </w:rPr>
        <w:t>伙伴计划注重与各类科技资</w:t>
      </w:r>
      <w:r>
        <w:rPr>
          <w:rFonts w:hint="eastAsia"/>
          <w:sz w:val="28"/>
          <w:szCs w:val="28"/>
        </w:rPr>
        <w:lastRenderedPageBreak/>
        <w:t>源，特别是与我院国际合作资源相衔接与集成，形成“项目</w:t>
      </w:r>
      <w:r>
        <w:rPr>
          <w:rFonts w:hint="eastAsia"/>
          <w:sz w:val="28"/>
          <w:szCs w:val="28"/>
        </w:rPr>
        <w:t>-</w:t>
      </w:r>
      <w:r>
        <w:rPr>
          <w:rFonts w:hint="eastAsia"/>
          <w:sz w:val="28"/>
          <w:szCs w:val="28"/>
        </w:rPr>
        <w:t>人才</w:t>
      </w:r>
      <w:r>
        <w:rPr>
          <w:rFonts w:hint="eastAsia"/>
          <w:sz w:val="28"/>
          <w:szCs w:val="28"/>
        </w:rPr>
        <w:t>-</w:t>
      </w:r>
      <w:r>
        <w:rPr>
          <w:rFonts w:hint="eastAsia"/>
          <w:sz w:val="28"/>
          <w:szCs w:val="28"/>
        </w:rPr>
        <w:t>平台”“集成协同”的项目实施机制。采用“绩效产出</w:t>
      </w:r>
      <w:r>
        <w:rPr>
          <w:rFonts w:hint="eastAsia"/>
          <w:sz w:val="28"/>
          <w:szCs w:val="28"/>
        </w:rPr>
        <w:t>+</w:t>
      </w:r>
      <w:r>
        <w:rPr>
          <w:rFonts w:hint="eastAsia"/>
          <w:sz w:val="28"/>
          <w:szCs w:val="28"/>
        </w:rPr>
        <w:t>成效影响”相结合的项目评估机制，通过定性、定量两种方式综合判断项目实施成效。</w:t>
      </w:r>
    </w:p>
    <w:p w:rsidR="005900AB" w:rsidRDefault="005900AB" w:rsidP="00503F5F">
      <w:pPr>
        <w:numPr>
          <w:ilvl w:val="3"/>
          <w:numId w:val="1"/>
        </w:numPr>
        <w:spacing w:beforeLines="50" w:before="156" w:afterLines="50" w:after="156" w:line="276" w:lineRule="auto"/>
        <w:rPr>
          <w:sz w:val="28"/>
          <w:szCs w:val="28"/>
        </w:rPr>
      </w:pPr>
      <w:r>
        <w:rPr>
          <w:rFonts w:hint="eastAsia"/>
          <w:sz w:val="28"/>
          <w:szCs w:val="28"/>
        </w:rPr>
        <w:t>伙伴计划成果报送与宣传。在项目执行期内，重大的项目成果产出应及时报送项目主管部门。</w:t>
      </w:r>
    </w:p>
    <w:p w:rsidR="005900AB" w:rsidRPr="00FC1441" w:rsidRDefault="005900AB" w:rsidP="00503F5F">
      <w:pPr>
        <w:numPr>
          <w:ilvl w:val="3"/>
          <w:numId w:val="1"/>
        </w:numPr>
        <w:spacing w:beforeLines="50" w:before="156" w:afterLines="50" w:after="156" w:line="276" w:lineRule="auto"/>
        <w:rPr>
          <w:sz w:val="28"/>
          <w:szCs w:val="28"/>
        </w:rPr>
      </w:pPr>
      <w:r>
        <w:rPr>
          <w:rFonts w:hint="eastAsia"/>
          <w:sz w:val="28"/>
          <w:szCs w:val="28"/>
        </w:rPr>
        <w:t>伙伴计划</w:t>
      </w:r>
      <w:r w:rsidRPr="005E3262">
        <w:rPr>
          <w:rFonts w:hint="eastAsia"/>
          <w:sz w:val="28"/>
          <w:szCs w:val="28"/>
        </w:rPr>
        <w:t>实行回避制度。在项目立项、检查、验收等环节中，有利益关联的单位和个人，</w:t>
      </w:r>
      <w:r w:rsidR="003A214D">
        <w:rPr>
          <w:rFonts w:hint="eastAsia"/>
          <w:sz w:val="28"/>
          <w:szCs w:val="28"/>
        </w:rPr>
        <w:t>须</w:t>
      </w:r>
      <w:r w:rsidRPr="005E3262">
        <w:rPr>
          <w:rFonts w:hint="eastAsia"/>
          <w:sz w:val="28"/>
          <w:szCs w:val="28"/>
        </w:rPr>
        <w:t>进行回避。</w:t>
      </w:r>
    </w:p>
    <w:p w:rsidR="00DB6588" w:rsidRPr="00DB6588" w:rsidRDefault="00DB6588" w:rsidP="00503F5F">
      <w:pPr>
        <w:pStyle w:val="a8"/>
        <w:spacing w:line="276" w:lineRule="auto"/>
        <w:rPr>
          <w:rFonts w:ascii="黑体" w:eastAsia="黑体" w:hAnsi="黑体"/>
          <w:sz w:val="28"/>
        </w:rPr>
      </w:pPr>
      <w:r>
        <w:rPr>
          <w:rFonts w:ascii="黑体" w:eastAsia="黑体" w:hAnsi="黑体" w:hint="eastAsia"/>
          <w:sz w:val="28"/>
        </w:rPr>
        <w:t>第</w:t>
      </w:r>
      <w:r w:rsidR="0038178A">
        <w:rPr>
          <w:rFonts w:ascii="黑体" w:eastAsia="黑体" w:hAnsi="黑体" w:hint="eastAsia"/>
          <w:sz w:val="28"/>
        </w:rPr>
        <w:t>五</w:t>
      </w:r>
      <w:r w:rsidRPr="00D321B2">
        <w:rPr>
          <w:rFonts w:ascii="黑体" w:eastAsia="黑体" w:hAnsi="黑体" w:hint="eastAsia"/>
          <w:sz w:val="28"/>
        </w:rPr>
        <w:t>章</w:t>
      </w:r>
      <w:r w:rsidRPr="00D321B2">
        <w:rPr>
          <w:rFonts w:ascii="黑体" w:eastAsia="黑体" w:hAnsi="黑体"/>
          <w:sz w:val="28"/>
        </w:rPr>
        <w:t xml:space="preserve"> </w:t>
      </w:r>
      <w:r w:rsidR="00F150BB">
        <w:rPr>
          <w:rFonts w:ascii="黑体" w:eastAsia="黑体" w:hAnsi="黑体" w:hint="eastAsia"/>
          <w:sz w:val="28"/>
        </w:rPr>
        <w:t>申报与立项</w:t>
      </w:r>
    </w:p>
    <w:p w:rsidR="003C1D4F" w:rsidRDefault="00236CD4" w:rsidP="00503F5F">
      <w:pPr>
        <w:numPr>
          <w:ilvl w:val="3"/>
          <w:numId w:val="1"/>
        </w:numPr>
        <w:spacing w:beforeLines="50" w:before="156" w:afterLines="50" w:after="156" w:line="276" w:lineRule="auto"/>
        <w:rPr>
          <w:sz w:val="28"/>
          <w:szCs w:val="28"/>
        </w:rPr>
      </w:pPr>
      <w:r>
        <w:rPr>
          <w:rFonts w:hint="eastAsia"/>
          <w:sz w:val="28"/>
          <w:szCs w:val="28"/>
        </w:rPr>
        <w:t xml:space="preserve"> </w:t>
      </w:r>
      <w:r w:rsidR="00CB1270">
        <w:rPr>
          <w:rFonts w:hint="eastAsia"/>
          <w:sz w:val="28"/>
          <w:szCs w:val="28"/>
        </w:rPr>
        <w:t>国际合作局按照</w:t>
      </w:r>
      <w:r w:rsidR="00013304">
        <w:rPr>
          <w:rFonts w:hint="eastAsia"/>
          <w:sz w:val="28"/>
          <w:szCs w:val="28"/>
        </w:rPr>
        <w:t>项目</w:t>
      </w:r>
      <w:r w:rsidR="008C49D5">
        <w:rPr>
          <w:rFonts w:hint="eastAsia"/>
          <w:sz w:val="28"/>
          <w:szCs w:val="28"/>
        </w:rPr>
        <w:t>组织实施方案</w:t>
      </w:r>
      <w:r w:rsidR="00332C8B">
        <w:rPr>
          <w:rFonts w:hint="eastAsia"/>
          <w:sz w:val="28"/>
          <w:szCs w:val="28"/>
        </w:rPr>
        <w:t>编制并发布申报指南，</w:t>
      </w:r>
      <w:r w:rsidR="008C49D5">
        <w:rPr>
          <w:rFonts w:hint="eastAsia"/>
          <w:sz w:val="28"/>
          <w:szCs w:val="28"/>
        </w:rPr>
        <w:t>启动各类项目申报工作</w:t>
      </w:r>
      <w:r w:rsidR="00F150BB">
        <w:rPr>
          <w:rFonts w:hint="eastAsia"/>
          <w:sz w:val="28"/>
          <w:szCs w:val="28"/>
        </w:rPr>
        <w:t>。</w:t>
      </w:r>
    </w:p>
    <w:p w:rsidR="00DB6588" w:rsidRDefault="00236CD4" w:rsidP="00503F5F">
      <w:pPr>
        <w:numPr>
          <w:ilvl w:val="3"/>
          <w:numId w:val="1"/>
        </w:numPr>
        <w:spacing w:beforeLines="50" w:before="156" w:afterLines="50" w:after="156" w:line="276" w:lineRule="auto"/>
        <w:rPr>
          <w:sz w:val="28"/>
          <w:szCs w:val="28"/>
        </w:rPr>
      </w:pPr>
      <w:r>
        <w:rPr>
          <w:rFonts w:hint="eastAsia"/>
          <w:sz w:val="28"/>
          <w:szCs w:val="28"/>
        </w:rPr>
        <w:t xml:space="preserve"> </w:t>
      </w:r>
      <w:r w:rsidR="00D56B8F">
        <w:rPr>
          <w:rFonts w:hint="eastAsia"/>
          <w:sz w:val="28"/>
          <w:szCs w:val="28"/>
        </w:rPr>
        <w:t>项目</w:t>
      </w:r>
      <w:r w:rsidR="00CE76FA">
        <w:rPr>
          <w:rFonts w:hint="eastAsia"/>
          <w:sz w:val="28"/>
          <w:szCs w:val="28"/>
        </w:rPr>
        <w:t>依托单位</w:t>
      </w:r>
      <w:r w:rsidR="003C1D4F">
        <w:rPr>
          <w:rFonts w:hint="eastAsia"/>
          <w:sz w:val="28"/>
          <w:szCs w:val="28"/>
        </w:rPr>
        <w:t>应根据</w:t>
      </w:r>
      <w:r w:rsidR="00496084">
        <w:rPr>
          <w:rFonts w:hint="eastAsia"/>
          <w:sz w:val="28"/>
          <w:szCs w:val="28"/>
        </w:rPr>
        <w:t>申报指南要求，组织本单位项目申报工作。</w:t>
      </w:r>
      <w:r w:rsidR="00BB7240">
        <w:rPr>
          <w:rFonts w:hint="eastAsia"/>
          <w:sz w:val="28"/>
          <w:szCs w:val="28"/>
        </w:rPr>
        <w:t>所有项目申请须通过</w:t>
      </w:r>
      <w:r w:rsidR="00496084">
        <w:rPr>
          <w:rFonts w:hint="eastAsia"/>
          <w:sz w:val="28"/>
          <w:szCs w:val="28"/>
        </w:rPr>
        <w:t>ARP</w:t>
      </w:r>
      <w:r w:rsidR="00BB7240">
        <w:rPr>
          <w:rFonts w:hint="eastAsia"/>
          <w:sz w:val="28"/>
          <w:szCs w:val="28"/>
        </w:rPr>
        <w:t>系统并经</w:t>
      </w:r>
      <w:r w:rsidR="00496084">
        <w:rPr>
          <w:rFonts w:hint="eastAsia"/>
          <w:sz w:val="28"/>
          <w:szCs w:val="28"/>
        </w:rPr>
        <w:t>依托单位批准</w:t>
      </w:r>
      <w:r w:rsidR="00BB7240">
        <w:rPr>
          <w:rFonts w:hint="eastAsia"/>
          <w:sz w:val="28"/>
          <w:szCs w:val="28"/>
        </w:rPr>
        <w:t>，未按申报要求提交的材料将作为无效申报</w:t>
      </w:r>
      <w:r w:rsidR="00496084">
        <w:rPr>
          <w:rFonts w:hint="eastAsia"/>
          <w:sz w:val="28"/>
          <w:szCs w:val="28"/>
        </w:rPr>
        <w:t>。</w:t>
      </w:r>
    </w:p>
    <w:p w:rsidR="00883013" w:rsidRDefault="00236CD4" w:rsidP="00503F5F">
      <w:pPr>
        <w:numPr>
          <w:ilvl w:val="3"/>
          <w:numId w:val="1"/>
        </w:numPr>
        <w:spacing w:beforeLines="50" w:before="156" w:afterLines="50" w:after="156" w:line="276" w:lineRule="auto"/>
        <w:rPr>
          <w:sz w:val="28"/>
          <w:szCs w:val="28"/>
        </w:rPr>
      </w:pPr>
      <w:r>
        <w:rPr>
          <w:rFonts w:hint="eastAsia"/>
          <w:sz w:val="28"/>
          <w:szCs w:val="28"/>
        </w:rPr>
        <w:t xml:space="preserve"> </w:t>
      </w:r>
      <w:r w:rsidR="00AD1E73">
        <w:rPr>
          <w:rFonts w:hint="eastAsia"/>
          <w:sz w:val="28"/>
          <w:szCs w:val="28"/>
        </w:rPr>
        <w:t>国际合作局负责对项目申报进行初审，并组织后续评审工作。</w:t>
      </w:r>
    </w:p>
    <w:p w:rsidR="00B43740" w:rsidRDefault="00236CD4" w:rsidP="00503F5F">
      <w:pPr>
        <w:numPr>
          <w:ilvl w:val="3"/>
          <w:numId w:val="1"/>
        </w:numPr>
        <w:spacing w:beforeLines="50" w:before="156" w:afterLines="50" w:after="156" w:line="276" w:lineRule="auto"/>
        <w:rPr>
          <w:sz w:val="28"/>
          <w:szCs w:val="28"/>
        </w:rPr>
      </w:pPr>
      <w:r>
        <w:rPr>
          <w:sz w:val="28"/>
          <w:szCs w:val="28"/>
        </w:rPr>
        <w:t xml:space="preserve"> </w:t>
      </w:r>
      <w:r w:rsidR="002629F0">
        <w:rPr>
          <w:rFonts w:hint="eastAsia"/>
          <w:sz w:val="28"/>
          <w:szCs w:val="28"/>
        </w:rPr>
        <w:t>对</w:t>
      </w:r>
      <w:r w:rsidR="009D47A4">
        <w:rPr>
          <w:rFonts w:hint="eastAsia"/>
          <w:sz w:val="28"/>
          <w:szCs w:val="28"/>
        </w:rPr>
        <w:t>所有</w:t>
      </w:r>
      <w:r w:rsidR="00AD1E73">
        <w:rPr>
          <w:rFonts w:hint="eastAsia"/>
          <w:sz w:val="28"/>
          <w:szCs w:val="28"/>
        </w:rPr>
        <w:t>通过初审的</w:t>
      </w:r>
      <w:r w:rsidR="009D47A4">
        <w:rPr>
          <w:rFonts w:hint="eastAsia"/>
          <w:sz w:val="28"/>
          <w:szCs w:val="28"/>
        </w:rPr>
        <w:t>项目</w:t>
      </w:r>
      <w:r w:rsidR="002629F0">
        <w:rPr>
          <w:rFonts w:hint="eastAsia"/>
          <w:sz w:val="28"/>
          <w:szCs w:val="28"/>
        </w:rPr>
        <w:t>，由</w:t>
      </w:r>
      <w:r w:rsidR="00866C22">
        <w:rPr>
          <w:rFonts w:hint="eastAsia"/>
          <w:sz w:val="28"/>
          <w:szCs w:val="28"/>
        </w:rPr>
        <w:t>过程管理机构</w:t>
      </w:r>
      <w:r w:rsidR="002629F0">
        <w:rPr>
          <w:rFonts w:hint="eastAsia"/>
          <w:sz w:val="28"/>
          <w:szCs w:val="28"/>
        </w:rPr>
        <w:t>组织进行</w:t>
      </w:r>
      <w:r w:rsidR="009D47A4">
        <w:rPr>
          <w:rFonts w:hint="eastAsia"/>
          <w:sz w:val="28"/>
          <w:szCs w:val="28"/>
        </w:rPr>
        <w:t>同行</w:t>
      </w:r>
      <w:r w:rsidR="002629F0">
        <w:rPr>
          <w:rFonts w:hint="eastAsia"/>
          <w:sz w:val="28"/>
          <w:szCs w:val="28"/>
        </w:rPr>
        <w:t>领域</w:t>
      </w:r>
      <w:r w:rsidR="009D47A4">
        <w:rPr>
          <w:rFonts w:hint="eastAsia"/>
          <w:sz w:val="28"/>
          <w:szCs w:val="28"/>
        </w:rPr>
        <w:t>专家</w:t>
      </w:r>
      <w:r w:rsidR="002629F0">
        <w:rPr>
          <w:rFonts w:hint="eastAsia"/>
          <w:sz w:val="28"/>
          <w:szCs w:val="28"/>
        </w:rPr>
        <w:t>和财务管理专家</w:t>
      </w:r>
      <w:r w:rsidR="009D47A4">
        <w:rPr>
          <w:rFonts w:hint="eastAsia"/>
          <w:sz w:val="28"/>
          <w:szCs w:val="28"/>
        </w:rPr>
        <w:t>评审，</w:t>
      </w:r>
      <w:r w:rsidR="004D0263">
        <w:rPr>
          <w:rFonts w:hint="eastAsia"/>
          <w:sz w:val="28"/>
          <w:szCs w:val="28"/>
        </w:rPr>
        <w:t>每个项目须经过不少于</w:t>
      </w:r>
      <w:r w:rsidR="004D0263">
        <w:rPr>
          <w:rFonts w:hint="eastAsia"/>
          <w:sz w:val="28"/>
          <w:szCs w:val="28"/>
        </w:rPr>
        <w:t>3</w:t>
      </w:r>
      <w:r w:rsidR="004D0263">
        <w:rPr>
          <w:rFonts w:hint="eastAsia"/>
          <w:sz w:val="28"/>
          <w:szCs w:val="28"/>
        </w:rPr>
        <w:t>名</w:t>
      </w:r>
      <w:r w:rsidR="00B43740">
        <w:rPr>
          <w:rFonts w:hint="eastAsia"/>
          <w:sz w:val="28"/>
          <w:szCs w:val="28"/>
        </w:rPr>
        <w:t>领域</w:t>
      </w:r>
      <w:r w:rsidR="004D0263">
        <w:rPr>
          <w:rFonts w:hint="eastAsia"/>
          <w:sz w:val="28"/>
          <w:szCs w:val="28"/>
        </w:rPr>
        <w:t>专家</w:t>
      </w:r>
      <w:r w:rsidR="00B43740">
        <w:rPr>
          <w:rFonts w:hint="eastAsia"/>
          <w:sz w:val="28"/>
          <w:szCs w:val="28"/>
        </w:rPr>
        <w:t>和</w:t>
      </w:r>
      <w:r w:rsidR="00B43740">
        <w:rPr>
          <w:rFonts w:hint="eastAsia"/>
          <w:sz w:val="28"/>
          <w:szCs w:val="28"/>
        </w:rPr>
        <w:t>2</w:t>
      </w:r>
      <w:r w:rsidR="00B43740">
        <w:rPr>
          <w:rFonts w:hint="eastAsia"/>
          <w:sz w:val="28"/>
          <w:szCs w:val="28"/>
        </w:rPr>
        <w:t>名财务管理专家</w:t>
      </w:r>
      <w:r w:rsidR="004D0263">
        <w:rPr>
          <w:rFonts w:hint="eastAsia"/>
          <w:sz w:val="28"/>
          <w:szCs w:val="28"/>
        </w:rPr>
        <w:t>评审</w:t>
      </w:r>
      <w:r w:rsidR="0005548F">
        <w:rPr>
          <w:rFonts w:hint="eastAsia"/>
          <w:sz w:val="28"/>
          <w:szCs w:val="28"/>
        </w:rPr>
        <w:t>。</w:t>
      </w:r>
      <w:r w:rsidR="00350EF8">
        <w:rPr>
          <w:rFonts w:hint="eastAsia"/>
          <w:sz w:val="28"/>
          <w:szCs w:val="28"/>
        </w:rPr>
        <w:t>双边机构</w:t>
      </w:r>
      <w:proofErr w:type="gramStart"/>
      <w:r w:rsidR="00350EF8">
        <w:rPr>
          <w:rFonts w:hint="eastAsia"/>
          <w:sz w:val="28"/>
          <w:szCs w:val="28"/>
        </w:rPr>
        <w:t>间项目</w:t>
      </w:r>
      <w:proofErr w:type="gramEnd"/>
      <w:r w:rsidR="00350EF8">
        <w:rPr>
          <w:rFonts w:hint="eastAsia"/>
          <w:sz w:val="28"/>
          <w:szCs w:val="28"/>
        </w:rPr>
        <w:t>按照协议规定</w:t>
      </w:r>
      <w:r w:rsidR="005464A2">
        <w:rPr>
          <w:rFonts w:hint="eastAsia"/>
          <w:sz w:val="28"/>
          <w:szCs w:val="28"/>
        </w:rPr>
        <w:t>执行</w:t>
      </w:r>
      <w:r w:rsidR="00F95875">
        <w:rPr>
          <w:rFonts w:hint="eastAsia"/>
          <w:sz w:val="28"/>
          <w:szCs w:val="28"/>
        </w:rPr>
        <w:t>。</w:t>
      </w:r>
    </w:p>
    <w:p w:rsidR="00866C22" w:rsidRPr="00A20C68" w:rsidRDefault="002629F0" w:rsidP="00503F5F">
      <w:pPr>
        <w:numPr>
          <w:ilvl w:val="3"/>
          <w:numId w:val="1"/>
        </w:numPr>
        <w:spacing w:beforeLines="50" w:before="156" w:afterLines="50" w:after="156" w:line="276" w:lineRule="auto"/>
        <w:rPr>
          <w:sz w:val="28"/>
          <w:szCs w:val="28"/>
        </w:rPr>
      </w:pPr>
      <w:r>
        <w:rPr>
          <w:rFonts w:hint="eastAsia"/>
          <w:sz w:val="28"/>
          <w:szCs w:val="28"/>
        </w:rPr>
        <w:t>申请经费</w:t>
      </w:r>
      <w:r w:rsidR="00AD1E73">
        <w:rPr>
          <w:rFonts w:hint="eastAsia"/>
          <w:sz w:val="28"/>
          <w:szCs w:val="28"/>
        </w:rPr>
        <w:t>超过</w:t>
      </w:r>
      <w:r w:rsidR="00AD1E73">
        <w:rPr>
          <w:rFonts w:hint="eastAsia"/>
          <w:sz w:val="28"/>
          <w:szCs w:val="28"/>
        </w:rPr>
        <w:t>500</w:t>
      </w:r>
      <w:r w:rsidR="00AD1E73">
        <w:rPr>
          <w:rFonts w:hint="eastAsia"/>
          <w:sz w:val="28"/>
          <w:szCs w:val="28"/>
        </w:rPr>
        <w:t>万</w:t>
      </w:r>
      <w:r>
        <w:rPr>
          <w:rFonts w:hint="eastAsia"/>
          <w:sz w:val="28"/>
          <w:szCs w:val="28"/>
        </w:rPr>
        <w:t>元</w:t>
      </w:r>
      <w:r w:rsidR="00AD1E73">
        <w:rPr>
          <w:rFonts w:hint="eastAsia"/>
          <w:sz w:val="28"/>
          <w:szCs w:val="28"/>
        </w:rPr>
        <w:t>的项目须</w:t>
      </w:r>
      <w:r>
        <w:rPr>
          <w:rFonts w:hint="eastAsia"/>
          <w:sz w:val="28"/>
          <w:szCs w:val="28"/>
        </w:rPr>
        <w:t>经</w:t>
      </w:r>
      <w:r w:rsidR="00AD1E73">
        <w:rPr>
          <w:rFonts w:hint="eastAsia"/>
          <w:sz w:val="28"/>
          <w:szCs w:val="28"/>
        </w:rPr>
        <w:t>过</w:t>
      </w:r>
      <w:r w:rsidR="008E09A4">
        <w:rPr>
          <w:rFonts w:hint="eastAsia"/>
          <w:sz w:val="28"/>
          <w:szCs w:val="28"/>
        </w:rPr>
        <w:t>由国际合作局、</w:t>
      </w:r>
      <w:r w:rsidR="0005548F">
        <w:rPr>
          <w:rFonts w:hint="eastAsia"/>
          <w:sz w:val="28"/>
          <w:szCs w:val="28"/>
        </w:rPr>
        <w:t>相关</w:t>
      </w:r>
      <w:r w:rsidR="00B43740">
        <w:rPr>
          <w:rFonts w:hint="eastAsia"/>
          <w:sz w:val="28"/>
          <w:szCs w:val="28"/>
        </w:rPr>
        <w:t>业务局和</w:t>
      </w:r>
      <w:r w:rsidR="008E09A4">
        <w:rPr>
          <w:rFonts w:hint="eastAsia"/>
          <w:sz w:val="28"/>
          <w:szCs w:val="28"/>
        </w:rPr>
        <w:t>领域专家组成的评审委员会现场评审</w:t>
      </w:r>
      <w:r w:rsidR="00866C22">
        <w:rPr>
          <w:rFonts w:hint="eastAsia"/>
          <w:sz w:val="28"/>
          <w:szCs w:val="28"/>
        </w:rPr>
        <w:t>。</w:t>
      </w:r>
      <w:r w:rsidR="00B43740">
        <w:rPr>
          <w:rFonts w:hint="eastAsia"/>
          <w:sz w:val="28"/>
          <w:szCs w:val="28"/>
        </w:rPr>
        <w:t>对</w:t>
      </w:r>
      <w:r w:rsidR="00F95875">
        <w:rPr>
          <w:rFonts w:hint="eastAsia"/>
          <w:sz w:val="28"/>
          <w:szCs w:val="28"/>
        </w:rPr>
        <w:t>通过</w:t>
      </w:r>
      <w:r w:rsidR="00B43740">
        <w:rPr>
          <w:rFonts w:hint="eastAsia"/>
          <w:sz w:val="28"/>
          <w:szCs w:val="28"/>
        </w:rPr>
        <w:t>会议评审的</w:t>
      </w:r>
      <w:r w:rsidR="00B43740">
        <w:rPr>
          <w:rFonts w:hint="eastAsia"/>
          <w:sz w:val="28"/>
          <w:szCs w:val="28"/>
        </w:rPr>
        <w:lastRenderedPageBreak/>
        <w:t>项目，须由经费评估机构进行</w:t>
      </w:r>
      <w:r w:rsidR="00A20C68">
        <w:rPr>
          <w:rFonts w:hint="eastAsia"/>
          <w:sz w:val="28"/>
          <w:szCs w:val="28"/>
        </w:rPr>
        <w:t>预算评审</w:t>
      </w:r>
      <w:r w:rsidR="00B43740">
        <w:rPr>
          <w:rFonts w:hint="eastAsia"/>
          <w:sz w:val="28"/>
          <w:szCs w:val="28"/>
        </w:rPr>
        <w:t>。</w:t>
      </w:r>
      <w:bookmarkStart w:id="0" w:name="_GoBack"/>
      <w:bookmarkEnd w:id="0"/>
    </w:p>
    <w:p w:rsidR="008E09A4" w:rsidRDefault="008E09A4" w:rsidP="00503F5F">
      <w:pPr>
        <w:numPr>
          <w:ilvl w:val="3"/>
          <w:numId w:val="1"/>
        </w:numPr>
        <w:spacing w:beforeLines="50" w:before="156" w:afterLines="50" w:after="156" w:line="276" w:lineRule="auto"/>
        <w:rPr>
          <w:sz w:val="28"/>
          <w:szCs w:val="28"/>
        </w:rPr>
      </w:pPr>
      <w:r>
        <w:rPr>
          <w:rFonts w:hint="eastAsia"/>
          <w:sz w:val="28"/>
          <w:szCs w:val="28"/>
        </w:rPr>
        <w:t>国际合作局</w:t>
      </w:r>
      <w:r w:rsidR="00F2330A">
        <w:rPr>
          <w:rFonts w:hint="eastAsia"/>
          <w:sz w:val="28"/>
          <w:szCs w:val="28"/>
        </w:rPr>
        <w:t>根据评审意见和预算评估意见形成</w:t>
      </w:r>
      <w:r w:rsidR="002629F0">
        <w:rPr>
          <w:rFonts w:hint="eastAsia"/>
          <w:sz w:val="28"/>
          <w:szCs w:val="28"/>
        </w:rPr>
        <w:t>伙伴计划资助方案（</w:t>
      </w:r>
      <w:proofErr w:type="gramStart"/>
      <w:r w:rsidR="002629F0">
        <w:rPr>
          <w:rFonts w:hint="eastAsia"/>
          <w:sz w:val="28"/>
          <w:szCs w:val="28"/>
        </w:rPr>
        <w:t>含经费</w:t>
      </w:r>
      <w:proofErr w:type="gramEnd"/>
      <w:r w:rsidR="002629F0">
        <w:rPr>
          <w:rFonts w:hint="eastAsia"/>
          <w:sz w:val="28"/>
          <w:szCs w:val="28"/>
        </w:rPr>
        <w:t>预算），报主管院领导审批</w:t>
      </w:r>
      <w:r w:rsidR="00471BFF">
        <w:rPr>
          <w:rFonts w:hint="eastAsia"/>
          <w:sz w:val="28"/>
          <w:szCs w:val="28"/>
        </w:rPr>
        <w:t>。</w:t>
      </w:r>
    </w:p>
    <w:p w:rsidR="00447A15" w:rsidRDefault="002629F0" w:rsidP="00503F5F">
      <w:pPr>
        <w:numPr>
          <w:ilvl w:val="3"/>
          <w:numId w:val="1"/>
        </w:numPr>
        <w:spacing w:beforeLines="50" w:before="156" w:afterLines="50" w:after="156" w:line="276" w:lineRule="auto"/>
        <w:rPr>
          <w:sz w:val="28"/>
          <w:szCs w:val="28"/>
        </w:rPr>
      </w:pPr>
      <w:r>
        <w:rPr>
          <w:rFonts w:hint="eastAsia"/>
          <w:sz w:val="28"/>
          <w:szCs w:val="28"/>
        </w:rPr>
        <w:t>通过院领导审批的</w:t>
      </w:r>
      <w:r w:rsidR="009D47A4">
        <w:rPr>
          <w:rFonts w:hint="eastAsia"/>
          <w:sz w:val="28"/>
          <w:szCs w:val="28"/>
        </w:rPr>
        <w:t>项目</w:t>
      </w:r>
      <w:r>
        <w:rPr>
          <w:rFonts w:hint="eastAsia"/>
          <w:sz w:val="28"/>
          <w:szCs w:val="28"/>
        </w:rPr>
        <w:t>，由</w:t>
      </w:r>
      <w:r w:rsidR="00866C22">
        <w:rPr>
          <w:rFonts w:hint="eastAsia"/>
          <w:sz w:val="28"/>
          <w:szCs w:val="28"/>
        </w:rPr>
        <w:t>过程管理机构</w:t>
      </w:r>
      <w:r w:rsidR="00685FF6">
        <w:rPr>
          <w:rFonts w:hint="eastAsia"/>
          <w:sz w:val="28"/>
          <w:szCs w:val="28"/>
        </w:rPr>
        <w:t>组织项目负责人</w:t>
      </w:r>
      <w:r w:rsidR="004D0263">
        <w:rPr>
          <w:rFonts w:hint="eastAsia"/>
          <w:sz w:val="28"/>
          <w:szCs w:val="28"/>
        </w:rPr>
        <w:t>填报项目计划任务书</w:t>
      </w:r>
      <w:r w:rsidR="00685FF6">
        <w:rPr>
          <w:rFonts w:hint="eastAsia"/>
          <w:sz w:val="28"/>
          <w:szCs w:val="28"/>
        </w:rPr>
        <w:t>（</w:t>
      </w:r>
      <w:proofErr w:type="gramStart"/>
      <w:r w:rsidR="00685FF6">
        <w:rPr>
          <w:rFonts w:hint="eastAsia"/>
          <w:sz w:val="28"/>
          <w:szCs w:val="28"/>
        </w:rPr>
        <w:t>含</w:t>
      </w:r>
      <w:r w:rsidR="004070DB">
        <w:rPr>
          <w:rFonts w:hint="eastAsia"/>
          <w:sz w:val="28"/>
          <w:szCs w:val="28"/>
        </w:rPr>
        <w:t>经费</w:t>
      </w:r>
      <w:proofErr w:type="gramEnd"/>
      <w:r w:rsidR="00685FF6">
        <w:rPr>
          <w:rFonts w:hint="eastAsia"/>
          <w:sz w:val="28"/>
          <w:szCs w:val="28"/>
        </w:rPr>
        <w:t>预算）</w:t>
      </w:r>
      <w:r w:rsidR="004D0263">
        <w:rPr>
          <w:rFonts w:hint="eastAsia"/>
          <w:sz w:val="28"/>
          <w:szCs w:val="28"/>
        </w:rPr>
        <w:t>和绩效目标考核表</w:t>
      </w:r>
      <w:r w:rsidR="00447A15">
        <w:rPr>
          <w:rFonts w:hint="eastAsia"/>
          <w:sz w:val="28"/>
          <w:szCs w:val="28"/>
        </w:rPr>
        <w:t>。</w:t>
      </w:r>
    </w:p>
    <w:p w:rsidR="00DB6588" w:rsidRPr="00CD3E55" w:rsidRDefault="004C50CB" w:rsidP="00503F5F">
      <w:pPr>
        <w:numPr>
          <w:ilvl w:val="3"/>
          <w:numId w:val="1"/>
        </w:numPr>
        <w:spacing w:beforeLines="50" w:before="156" w:afterLines="50" w:after="156" w:line="276" w:lineRule="auto"/>
        <w:rPr>
          <w:sz w:val="28"/>
          <w:szCs w:val="28"/>
        </w:rPr>
      </w:pPr>
      <w:r>
        <w:rPr>
          <w:rFonts w:hint="eastAsia"/>
          <w:sz w:val="28"/>
          <w:szCs w:val="28"/>
        </w:rPr>
        <w:t>项目计划任务书和绩效目标考核表须经</w:t>
      </w:r>
      <w:r w:rsidR="00685FF6">
        <w:rPr>
          <w:rFonts w:hint="eastAsia"/>
          <w:sz w:val="28"/>
          <w:szCs w:val="28"/>
        </w:rPr>
        <w:t>项目负责人、项目依托单位、</w:t>
      </w:r>
      <w:r w:rsidR="00CE19E4">
        <w:rPr>
          <w:rFonts w:hint="eastAsia"/>
          <w:sz w:val="28"/>
          <w:szCs w:val="28"/>
        </w:rPr>
        <w:t>国际合作局、</w:t>
      </w:r>
      <w:r w:rsidR="00685FF6">
        <w:rPr>
          <w:rFonts w:hint="eastAsia"/>
          <w:sz w:val="28"/>
          <w:szCs w:val="28"/>
        </w:rPr>
        <w:t>主</w:t>
      </w:r>
      <w:r w:rsidR="004D0263">
        <w:rPr>
          <w:rFonts w:hint="eastAsia"/>
          <w:sz w:val="28"/>
          <w:szCs w:val="28"/>
        </w:rPr>
        <w:t>管院领导</w:t>
      </w:r>
      <w:r w:rsidR="00685FF6">
        <w:rPr>
          <w:rFonts w:hint="eastAsia"/>
          <w:sz w:val="28"/>
          <w:szCs w:val="28"/>
        </w:rPr>
        <w:t>签署</w:t>
      </w:r>
      <w:r>
        <w:rPr>
          <w:rFonts w:hint="eastAsia"/>
          <w:sz w:val="28"/>
          <w:szCs w:val="28"/>
        </w:rPr>
        <w:t>确认</w:t>
      </w:r>
      <w:r w:rsidR="00685FF6">
        <w:rPr>
          <w:rFonts w:hint="eastAsia"/>
          <w:sz w:val="28"/>
          <w:szCs w:val="28"/>
        </w:rPr>
        <w:t>后</w:t>
      </w:r>
      <w:r>
        <w:rPr>
          <w:rFonts w:hint="eastAsia"/>
          <w:sz w:val="28"/>
          <w:szCs w:val="28"/>
        </w:rPr>
        <w:t>，</w:t>
      </w:r>
      <w:r w:rsidR="00685FF6">
        <w:rPr>
          <w:rFonts w:hint="eastAsia"/>
          <w:sz w:val="28"/>
          <w:szCs w:val="28"/>
        </w:rPr>
        <w:t>方可</w:t>
      </w:r>
      <w:r w:rsidR="004D0263">
        <w:rPr>
          <w:rFonts w:hint="eastAsia"/>
          <w:sz w:val="28"/>
          <w:szCs w:val="28"/>
        </w:rPr>
        <w:t>立项。</w:t>
      </w:r>
    </w:p>
    <w:p w:rsidR="00447A15" w:rsidRPr="00E2365C" w:rsidRDefault="0028715D" w:rsidP="00503F5F">
      <w:pPr>
        <w:pStyle w:val="a8"/>
        <w:spacing w:line="276" w:lineRule="auto"/>
        <w:rPr>
          <w:rFonts w:ascii="黑体" w:eastAsia="黑体" w:hAnsi="黑体"/>
          <w:sz w:val="28"/>
        </w:rPr>
      </w:pPr>
      <w:r>
        <w:rPr>
          <w:rFonts w:ascii="黑体" w:eastAsia="黑体" w:hAnsi="黑体" w:hint="eastAsia"/>
          <w:sz w:val="28"/>
        </w:rPr>
        <w:t>第</w:t>
      </w:r>
      <w:r w:rsidR="0038178A">
        <w:rPr>
          <w:rFonts w:ascii="黑体" w:eastAsia="黑体" w:hAnsi="黑体" w:hint="eastAsia"/>
          <w:sz w:val="28"/>
        </w:rPr>
        <w:t>六</w:t>
      </w:r>
      <w:r w:rsidR="00447A15" w:rsidRPr="00E2365C">
        <w:rPr>
          <w:rFonts w:ascii="黑体" w:eastAsia="黑体" w:hAnsi="黑体" w:hint="eastAsia"/>
          <w:sz w:val="28"/>
        </w:rPr>
        <w:t>章</w:t>
      </w:r>
      <w:r w:rsidR="00447A15" w:rsidRPr="00E2365C">
        <w:rPr>
          <w:rFonts w:ascii="黑体" w:eastAsia="黑体" w:hAnsi="黑体"/>
          <w:sz w:val="28"/>
        </w:rPr>
        <w:t xml:space="preserve"> </w:t>
      </w:r>
      <w:r w:rsidR="00146BCD">
        <w:rPr>
          <w:rFonts w:ascii="黑体" w:eastAsia="黑体" w:hAnsi="黑体" w:hint="eastAsia"/>
          <w:sz w:val="28"/>
        </w:rPr>
        <w:t>过程管理</w:t>
      </w:r>
    </w:p>
    <w:p w:rsidR="00146BCD" w:rsidRDefault="00146BCD" w:rsidP="00503F5F">
      <w:pPr>
        <w:numPr>
          <w:ilvl w:val="3"/>
          <w:numId w:val="1"/>
        </w:numPr>
        <w:spacing w:beforeLines="50" w:before="156" w:afterLines="50" w:after="156" w:line="276" w:lineRule="auto"/>
        <w:rPr>
          <w:sz w:val="28"/>
          <w:szCs w:val="28"/>
        </w:rPr>
      </w:pPr>
      <w:r>
        <w:rPr>
          <w:rFonts w:hint="eastAsia"/>
          <w:sz w:val="28"/>
          <w:szCs w:val="28"/>
        </w:rPr>
        <w:t>伙伴计划实施中期评估制，执行期超过</w:t>
      </w:r>
      <w:r>
        <w:rPr>
          <w:rFonts w:hint="eastAsia"/>
          <w:sz w:val="28"/>
          <w:szCs w:val="28"/>
        </w:rPr>
        <w:t>2</w:t>
      </w:r>
      <w:r>
        <w:rPr>
          <w:rFonts w:hint="eastAsia"/>
          <w:sz w:val="28"/>
          <w:szCs w:val="28"/>
        </w:rPr>
        <w:t>年的项目须进行中期评估。</w:t>
      </w:r>
      <w:r w:rsidR="00827138">
        <w:rPr>
          <w:rFonts w:hint="eastAsia"/>
          <w:sz w:val="28"/>
          <w:szCs w:val="28"/>
        </w:rPr>
        <w:t>项目负责人须</w:t>
      </w:r>
      <w:r w:rsidR="000950E4">
        <w:rPr>
          <w:rFonts w:hint="eastAsia"/>
          <w:sz w:val="28"/>
          <w:szCs w:val="28"/>
        </w:rPr>
        <w:t>在项目执行期过半后</w:t>
      </w:r>
      <w:r w:rsidR="000950E4">
        <w:rPr>
          <w:rFonts w:hint="eastAsia"/>
          <w:sz w:val="28"/>
          <w:szCs w:val="28"/>
        </w:rPr>
        <w:t>3</w:t>
      </w:r>
      <w:r w:rsidR="000950E4">
        <w:rPr>
          <w:rFonts w:hint="eastAsia"/>
          <w:sz w:val="28"/>
          <w:szCs w:val="28"/>
        </w:rPr>
        <w:t>个月内，</w:t>
      </w:r>
      <w:r w:rsidR="00827138">
        <w:rPr>
          <w:rFonts w:hint="eastAsia"/>
          <w:sz w:val="28"/>
          <w:szCs w:val="28"/>
        </w:rPr>
        <w:t>通过</w:t>
      </w:r>
      <w:r w:rsidR="00827138">
        <w:rPr>
          <w:rFonts w:hint="eastAsia"/>
          <w:sz w:val="28"/>
          <w:szCs w:val="28"/>
        </w:rPr>
        <w:t>ARP</w:t>
      </w:r>
      <w:r w:rsidR="00827138">
        <w:rPr>
          <w:rFonts w:hint="eastAsia"/>
          <w:sz w:val="28"/>
          <w:szCs w:val="28"/>
        </w:rPr>
        <w:t>提交中期评估</w:t>
      </w:r>
      <w:r w:rsidR="000950E4">
        <w:rPr>
          <w:rFonts w:hint="eastAsia"/>
          <w:sz w:val="28"/>
          <w:szCs w:val="28"/>
        </w:rPr>
        <w:t>报告</w:t>
      </w:r>
      <w:r w:rsidR="00827138">
        <w:rPr>
          <w:rFonts w:hint="eastAsia"/>
          <w:sz w:val="28"/>
          <w:szCs w:val="28"/>
        </w:rPr>
        <w:t>。资助额度超过</w:t>
      </w:r>
      <w:r w:rsidR="00827138">
        <w:rPr>
          <w:rFonts w:hint="eastAsia"/>
          <w:sz w:val="28"/>
          <w:szCs w:val="28"/>
        </w:rPr>
        <w:t>500</w:t>
      </w:r>
      <w:r w:rsidR="00827138">
        <w:rPr>
          <w:rFonts w:hint="eastAsia"/>
          <w:sz w:val="28"/>
          <w:szCs w:val="28"/>
        </w:rPr>
        <w:t>万元以上的项目，须由</w:t>
      </w:r>
      <w:r w:rsidR="00866C22">
        <w:rPr>
          <w:rFonts w:hint="eastAsia"/>
          <w:sz w:val="28"/>
          <w:szCs w:val="28"/>
        </w:rPr>
        <w:t>过程管理机构</w:t>
      </w:r>
      <w:r w:rsidR="000950E4">
        <w:rPr>
          <w:rFonts w:hint="eastAsia"/>
          <w:sz w:val="28"/>
          <w:szCs w:val="28"/>
        </w:rPr>
        <w:t>根据需要组织现场检查或会议评审</w:t>
      </w:r>
      <w:r w:rsidR="00827138">
        <w:rPr>
          <w:rFonts w:hint="eastAsia"/>
          <w:sz w:val="28"/>
          <w:szCs w:val="28"/>
        </w:rPr>
        <w:t>，并形成项目中期评估（含预算调整）意见。</w:t>
      </w:r>
    </w:p>
    <w:p w:rsidR="00FE723A" w:rsidRDefault="00827138" w:rsidP="00503F5F">
      <w:pPr>
        <w:numPr>
          <w:ilvl w:val="3"/>
          <w:numId w:val="1"/>
        </w:numPr>
        <w:spacing w:beforeLines="50" w:before="156" w:afterLines="50" w:after="156" w:line="276" w:lineRule="auto"/>
        <w:rPr>
          <w:sz w:val="28"/>
          <w:szCs w:val="28"/>
        </w:rPr>
      </w:pPr>
      <w:r>
        <w:rPr>
          <w:rFonts w:hint="eastAsia"/>
          <w:sz w:val="28"/>
          <w:szCs w:val="28"/>
        </w:rPr>
        <w:t>国际合作局</w:t>
      </w:r>
      <w:r w:rsidR="000950E4">
        <w:rPr>
          <w:rFonts w:hint="eastAsia"/>
          <w:sz w:val="28"/>
          <w:szCs w:val="28"/>
        </w:rPr>
        <w:t>可</w:t>
      </w:r>
      <w:r>
        <w:rPr>
          <w:rFonts w:hint="eastAsia"/>
          <w:sz w:val="28"/>
          <w:szCs w:val="28"/>
        </w:rPr>
        <w:t>根据项目中期评估意见，做出项目整改、终止执行或调整预算</w:t>
      </w:r>
      <w:r w:rsidR="000950E4">
        <w:rPr>
          <w:rFonts w:hint="eastAsia"/>
          <w:sz w:val="28"/>
          <w:szCs w:val="28"/>
        </w:rPr>
        <w:t>建议</w:t>
      </w:r>
      <w:r>
        <w:rPr>
          <w:rFonts w:hint="eastAsia"/>
          <w:sz w:val="28"/>
          <w:szCs w:val="28"/>
        </w:rPr>
        <w:t>，并报主管院领导审批同意后执行。</w:t>
      </w:r>
    </w:p>
    <w:p w:rsidR="00C55875" w:rsidRDefault="000950E4" w:rsidP="00503F5F">
      <w:pPr>
        <w:numPr>
          <w:ilvl w:val="3"/>
          <w:numId w:val="1"/>
        </w:numPr>
        <w:spacing w:beforeLines="50" w:before="156" w:afterLines="50" w:after="156" w:line="276" w:lineRule="auto"/>
        <w:rPr>
          <w:sz w:val="28"/>
          <w:szCs w:val="28"/>
        </w:rPr>
      </w:pPr>
      <w:r>
        <w:rPr>
          <w:rFonts w:hint="eastAsia"/>
          <w:sz w:val="28"/>
          <w:szCs w:val="28"/>
        </w:rPr>
        <w:t>项目发生基本信息变更或影响项目既定目标完成的事项变更时，项目负责人须及时提交重大事项变更申请，由国际合作局批准后方可变更。</w:t>
      </w:r>
    </w:p>
    <w:p w:rsidR="00447A15" w:rsidRPr="00A5228A" w:rsidRDefault="0038178A" w:rsidP="00503F5F">
      <w:pPr>
        <w:pStyle w:val="a8"/>
        <w:spacing w:line="276" w:lineRule="auto"/>
        <w:rPr>
          <w:rFonts w:ascii="黑体" w:eastAsia="黑体" w:hAnsi="黑体"/>
          <w:sz w:val="28"/>
        </w:rPr>
      </w:pPr>
      <w:r>
        <w:rPr>
          <w:rFonts w:ascii="黑体" w:eastAsia="黑体" w:hAnsi="黑体" w:hint="eastAsia"/>
          <w:sz w:val="28"/>
        </w:rPr>
        <w:t>第七</w:t>
      </w:r>
      <w:r w:rsidR="00447A15" w:rsidRPr="00A5228A">
        <w:rPr>
          <w:rFonts w:ascii="黑体" w:eastAsia="黑体" w:hAnsi="黑体" w:hint="eastAsia"/>
          <w:sz w:val="28"/>
        </w:rPr>
        <w:t>章</w:t>
      </w:r>
      <w:r w:rsidR="00447A15" w:rsidRPr="00A5228A">
        <w:rPr>
          <w:rFonts w:ascii="黑体" w:eastAsia="黑体" w:hAnsi="黑体"/>
          <w:sz w:val="28"/>
        </w:rPr>
        <w:t xml:space="preserve"> </w:t>
      </w:r>
      <w:r w:rsidR="00A5228A" w:rsidRPr="00A5228A">
        <w:rPr>
          <w:rFonts w:ascii="黑体" w:eastAsia="黑体" w:hAnsi="黑体" w:hint="eastAsia"/>
          <w:sz w:val="28"/>
        </w:rPr>
        <w:t>结题</w:t>
      </w:r>
      <w:r w:rsidR="009612EF">
        <w:rPr>
          <w:rFonts w:ascii="黑体" w:eastAsia="黑体" w:hAnsi="黑体" w:hint="eastAsia"/>
          <w:sz w:val="28"/>
        </w:rPr>
        <w:t>与</w:t>
      </w:r>
      <w:r w:rsidR="00447A15" w:rsidRPr="00A5228A">
        <w:rPr>
          <w:rFonts w:ascii="黑体" w:eastAsia="黑体" w:hAnsi="黑体" w:hint="eastAsia"/>
          <w:sz w:val="28"/>
        </w:rPr>
        <w:t>验收</w:t>
      </w:r>
    </w:p>
    <w:p w:rsidR="00447A15" w:rsidRDefault="00A5228A" w:rsidP="00503F5F">
      <w:pPr>
        <w:numPr>
          <w:ilvl w:val="3"/>
          <w:numId w:val="1"/>
        </w:numPr>
        <w:spacing w:beforeLines="50" w:before="156" w:afterLines="50" w:after="156" w:line="276" w:lineRule="auto"/>
        <w:rPr>
          <w:sz w:val="28"/>
          <w:szCs w:val="28"/>
        </w:rPr>
      </w:pPr>
      <w:r>
        <w:rPr>
          <w:rFonts w:hint="eastAsia"/>
          <w:color w:val="000000"/>
          <w:sz w:val="28"/>
          <w:szCs w:val="28"/>
        </w:rPr>
        <w:t>项目</w:t>
      </w:r>
      <w:r w:rsidR="00592CF0">
        <w:rPr>
          <w:rFonts w:hint="eastAsia"/>
          <w:color w:val="000000"/>
          <w:sz w:val="28"/>
          <w:szCs w:val="28"/>
        </w:rPr>
        <w:t>负责人应</w:t>
      </w:r>
      <w:r w:rsidR="00BA7336">
        <w:rPr>
          <w:rFonts w:hint="eastAsia"/>
          <w:color w:val="000000"/>
          <w:sz w:val="28"/>
          <w:szCs w:val="28"/>
        </w:rPr>
        <w:t>在项目执行期满</w:t>
      </w:r>
      <w:r w:rsidR="00447A15" w:rsidRPr="00D42CB2">
        <w:rPr>
          <w:rFonts w:hint="eastAsia"/>
          <w:color w:val="000000"/>
          <w:sz w:val="28"/>
          <w:szCs w:val="28"/>
        </w:rPr>
        <w:t>后</w:t>
      </w:r>
      <w:r>
        <w:rPr>
          <w:rFonts w:hint="eastAsia"/>
          <w:color w:val="000000"/>
          <w:sz w:val="28"/>
          <w:szCs w:val="28"/>
        </w:rPr>
        <w:t>3</w:t>
      </w:r>
      <w:r w:rsidR="00447A15" w:rsidRPr="00D42CB2">
        <w:rPr>
          <w:rFonts w:hint="eastAsia"/>
          <w:color w:val="000000"/>
          <w:sz w:val="28"/>
          <w:szCs w:val="28"/>
        </w:rPr>
        <w:t>个月内提交项目</w:t>
      </w:r>
      <w:r w:rsidR="00447A15" w:rsidRPr="00D42CB2">
        <w:rPr>
          <w:rFonts w:hint="eastAsia"/>
          <w:color w:val="000000"/>
          <w:sz w:val="28"/>
          <w:szCs w:val="28"/>
        </w:rPr>
        <w:lastRenderedPageBreak/>
        <w:t>验收申请和验收资料</w:t>
      </w:r>
      <w:r>
        <w:rPr>
          <w:rFonts w:hint="eastAsia"/>
          <w:color w:val="000000"/>
          <w:sz w:val="28"/>
          <w:szCs w:val="28"/>
        </w:rPr>
        <w:t>。</w:t>
      </w:r>
      <w:r w:rsidR="00BA7336">
        <w:rPr>
          <w:rFonts w:hint="eastAsia"/>
          <w:color w:val="000000"/>
          <w:sz w:val="28"/>
          <w:szCs w:val="28"/>
        </w:rPr>
        <w:t>如不能按时结题</w:t>
      </w:r>
      <w:r w:rsidR="00DA057A">
        <w:rPr>
          <w:rFonts w:hint="eastAsia"/>
          <w:color w:val="000000"/>
          <w:sz w:val="28"/>
          <w:szCs w:val="28"/>
        </w:rPr>
        <w:t>，须在项目终止前</w:t>
      </w:r>
      <w:r w:rsidR="00DA057A">
        <w:rPr>
          <w:rFonts w:hint="eastAsia"/>
          <w:color w:val="000000"/>
          <w:sz w:val="28"/>
          <w:szCs w:val="28"/>
        </w:rPr>
        <w:t>3</w:t>
      </w:r>
      <w:r w:rsidR="00DA057A">
        <w:rPr>
          <w:rFonts w:hint="eastAsia"/>
          <w:color w:val="000000"/>
          <w:sz w:val="28"/>
          <w:szCs w:val="28"/>
        </w:rPr>
        <w:t>个月内提出延迟验收的</w:t>
      </w:r>
      <w:r w:rsidR="00326969">
        <w:rPr>
          <w:rFonts w:hint="eastAsia"/>
          <w:color w:val="000000"/>
          <w:sz w:val="28"/>
          <w:szCs w:val="28"/>
        </w:rPr>
        <w:t>申请</w:t>
      </w:r>
      <w:r w:rsidR="00DA057A">
        <w:rPr>
          <w:rFonts w:hint="eastAsia"/>
          <w:color w:val="000000"/>
          <w:sz w:val="28"/>
          <w:szCs w:val="28"/>
        </w:rPr>
        <w:t>，延迟验收期一般不超过</w:t>
      </w:r>
      <w:r w:rsidR="00DA057A">
        <w:rPr>
          <w:rFonts w:hint="eastAsia"/>
          <w:color w:val="000000"/>
          <w:sz w:val="28"/>
          <w:szCs w:val="28"/>
        </w:rPr>
        <w:t>6</w:t>
      </w:r>
      <w:r w:rsidR="00DA057A">
        <w:rPr>
          <w:rFonts w:hint="eastAsia"/>
          <w:color w:val="000000"/>
          <w:sz w:val="28"/>
          <w:szCs w:val="28"/>
        </w:rPr>
        <w:t>个月。</w:t>
      </w:r>
    </w:p>
    <w:p w:rsidR="00866C22" w:rsidRDefault="00866C22" w:rsidP="00503F5F">
      <w:pPr>
        <w:numPr>
          <w:ilvl w:val="3"/>
          <w:numId w:val="1"/>
        </w:numPr>
        <w:spacing w:beforeLines="50" w:before="156" w:afterLines="50" w:after="156" w:line="276" w:lineRule="auto"/>
        <w:rPr>
          <w:sz w:val="28"/>
          <w:szCs w:val="28"/>
        </w:rPr>
      </w:pPr>
      <w:r>
        <w:rPr>
          <w:rFonts w:hint="eastAsia"/>
          <w:sz w:val="28"/>
          <w:szCs w:val="28"/>
        </w:rPr>
        <w:t>过程管理机构</w:t>
      </w:r>
      <w:r w:rsidR="000950E4">
        <w:rPr>
          <w:rFonts w:hint="eastAsia"/>
          <w:sz w:val="28"/>
          <w:szCs w:val="28"/>
        </w:rPr>
        <w:t>组织</w:t>
      </w:r>
      <w:r w:rsidR="009253BF">
        <w:rPr>
          <w:rFonts w:hint="eastAsia"/>
          <w:sz w:val="28"/>
          <w:szCs w:val="28"/>
        </w:rPr>
        <w:t>项目验收工作</w:t>
      </w:r>
      <w:r w:rsidR="000950E4">
        <w:rPr>
          <w:rFonts w:hint="eastAsia"/>
          <w:sz w:val="28"/>
          <w:szCs w:val="28"/>
        </w:rPr>
        <w:t>，可</w:t>
      </w:r>
      <w:r w:rsidR="00A5228A">
        <w:rPr>
          <w:rFonts w:hint="eastAsia"/>
          <w:sz w:val="28"/>
          <w:szCs w:val="28"/>
        </w:rPr>
        <w:t>采取现场验收、同行书面评议或</w:t>
      </w:r>
      <w:r w:rsidR="00DA057A">
        <w:rPr>
          <w:rFonts w:hint="eastAsia"/>
          <w:sz w:val="28"/>
          <w:szCs w:val="28"/>
        </w:rPr>
        <w:t>验收会议的形式进行。</w:t>
      </w:r>
    </w:p>
    <w:p w:rsidR="00B76F2D" w:rsidRPr="00B76F2D" w:rsidRDefault="00866C22" w:rsidP="00503F5F">
      <w:pPr>
        <w:pStyle w:val="a4"/>
        <w:numPr>
          <w:ilvl w:val="0"/>
          <w:numId w:val="20"/>
        </w:numPr>
        <w:tabs>
          <w:tab w:val="left" w:pos="1276"/>
        </w:tabs>
        <w:spacing w:beforeLines="50" w:before="156" w:afterLines="50" w:after="156" w:line="276" w:lineRule="auto"/>
        <w:ind w:left="0" w:firstLineChars="0" w:firstLine="426"/>
        <w:rPr>
          <w:sz w:val="28"/>
          <w:szCs w:val="28"/>
        </w:rPr>
      </w:pPr>
      <w:r w:rsidRPr="00B76F2D">
        <w:rPr>
          <w:rFonts w:hint="eastAsia"/>
          <w:sz w:val="28"/>
          <w:szCs w:val="28"/>
        </w:rPr>
        <w:t>实际批复经费</w:t>
      </w:r>
      <w:r w:rsidR="00BA7336">
        <w:rPr>
          <w:rFonts w:hint="eastAsia"/>
          <w:sz w:val="28"/>
          <w:szCs w:val="28"/>
        </w:rPr>
        <w:t>不足</w:t>
      </w:r>
      <w:r w:rsidR="00BA7336">
        <w:rPr>
          <w:rFonts w:hint="eastAsia"/>
          <w:sz w:val="28"/>
          <w:szCs w:val="28"/>
        </w:rPr>
        <w:t>5</w:t>
      </w:r>
      <w:r w:rsidRPr="00B76F2D">
        <w:rPr>
          <w:rFonts w:hint="eastAsia"/>
          <w:sz w:val="28"/>
          <w:szCs w:val="28"/>
        </w:rPr>
        <w:t>00</w:t>
      </w:r>
      <w:r w:rsidRPr="00B76F2D">
        <w:rPr>
          <w:rFonts w:hint="eastAsia"/>
          <w:sz w:val="28"/>
          <w:szCs w:val="28"/>
        </w:rPr>
        <w:t>万元的项目，</w:t>
      </w:r>
      <w:r w:rsidR="00BA7336">
        <w:rPr>
          <w:rFonts w:hint="eastAsia"/>
          <w:sz w:val="28"/>
          <w:szCs w:val="28"/>
        </w:rPr>
        <w:t>可由过程管理机构组织进行同行书面评议；或</w:t>
      </w:r>
      <w:r w:rsidR="008959B7">
        <w:rPr>
          <w:rFonts w:hint="eastAsia"/>
          <w:sz w:val="28"/>
          <w:szCs w:val="28"/>
        </w:rPr>
        <w:t>经</w:t>
      </w:r>
      <w:r w:rsidR="00B76F2D">
        <w:rPr>
          <w:rFonts w:hint="eastAsia"/>
          <w:sz w:val="28"/>
          <w:szCs w:val="28"/>
        </w:rPr>
        <w:t>国际合作局委托，</w:t>
      </w:r>
      <w:r w:rsidR="002C0B63">
        <w:rPr>
          <w:rFonts w:hint="eastAsia"/>
          <w:sz w:val="28"/>
          <w:szCs w:val="28"/>
        </w:rPr>
        <w:t>在国际合作局或</w:t>
      </w:r>
      <w:r w:rsidR="00D40099">
        <w:rPr>
          <w:rFonts w:hint="eastAsia"/>
          <w:sz w:val="28"/>
          <w:szCs w:val="28"/>
        </w:rPr>
        <w:t>过程管理机构</w:t>
      </w:r>
      <w:r w:rsidR="002C0B63">
        <w:rPr>
          <w:rFonts w:hint="eastAsia"/>
          <w:sz w:val="28"/>
          <w:szCs w:val="28"/>
        </w:rPr>
        <w:t>监督下，由项目依托单位</w:t>
      </w:r>
      <w:r w:rsidR="00B76F2D">
        <w:rPr>
          <w:rFonts w:hint="eastAsia"/>
          <w:sz w:val="28"/>
          <w:szCs w:val="28"/>
        </w:rPr>
        <w:t>组织</w:t>
      </w:r>
      <w:r w:rsidR="002C0B63">
        <w:rPr>
          <w:rFonts w:hint="eastAsia"/>
          <w:sz w:val="28"/>
          <w:szCs w:val="28"/>
        </w:rPr>
        <w:t>项目评审会</w:t>
      </w:r>
      <w:r w:rsidR="00B61F4C">
        <w:rPr>
          <w:rFonts w:hint="eastAsia"/>
          <w:sz w:val="28"/>
          <w:szCs w:val="28"/>
        </w:rPr>
        <w:t>，并</w:t>
      </w:r>
      <w:r w:rsidR="00326969">
        <w:rPr>
          <w:rFonts w:hint="eastAsia"/>
          <w:sz w:val="28"/>
          <w:szCs w:val="28"/>
        </w:rPr>
        <w:t>形成</w:t>
      </w:r>
      <w:r w:rsidR="00B61F4C">
        <w:rPr>
          <w:rFonts w:hint="eastAsia"/>
          <w:sz w:val="28"/>
          <w:szCs w:val="28"/>
        </w:rPr>
        <w:t>项目验收意见和经费验收意见</w:t>
      </w:r>
      <w:r w:rsidR="002C0B63">
        <w:rPr>
          <w:rFonts w:hint="eastAsia"/>
          <w:sz w:val="28"/>
          <w:szCs w:val="28"/>
        </w:rPr>
        <w:t>。评审专家</w:t>
      </w:r>
      <w:r w:rsidR="00B61F4C">
        <w:rPr>
          <w:rFonts w:hint="eastAsia"/>
          <w:sz w:val="28"/>
          <w:szCs w:val="28"/>
        </w:rPr>
        <w:t>须</w:t>
      </w:r>
      <w:proofErr w:type="gramStart"/>
      <w:r w:rsidR="002C0B63">
        <w:rPr>
          <w:rFonts w:hint="eastAsia"/>
          <w:sz w:val="28"/>
          <w:szCs w:val="28"/>
        </w:rPr>
        <w:t>由领域</w:t>
      </w:r>
      <w:proofErr w:type="gramEnd"/>
      <w:r w:rsidR="002C0B63">
        <w:rPr>
          <w:rFonts w:hint="eastAsia"/>
          <w:sz w:val="28"/>
          <w:szCs w:val="28"/>
        </w:rPr>
        <w:t>专家和财务专家组成，</w:t>
      </w:r>
      <w:r w:rsidR="00B61F4C">
        <w:rPr>
          <w:rFonts w:hint="eastAsia"/>
          <w:sz w:val="28"/>
          <w:szCs w:val="28"/>
        </w:rPr>
        <w:t>各类</w:t>
      </w:r>
      <w:r w:rsidR="002C0B63">
        <w:rPr>
          <w:rFonts w:hint="eastAsia"/>
          <w:sz w:val="28"/>
          <w:szCs w:val="28"/>
        </w:rPr>
        <w:t>项目验收材料须在接受委托任务</w:t>
      </w:r>
      <w:r w:rsidR="002C0B63">
        <w:rPr>
          <w:rFonts w:hint="eastAsia"/>
          <w:sz w:val="28"/>
          <w:szCs w:val="28"/>
        </w:rPr>
        <w:t>90</w:t>
      </w:r>
      <w:r w:rsidR="002C0B63">
        <w:rPr>
          <w:rFonts w:hint="eastAsia"/>
          <w:sz w:val="28"/>
          <w:szCs w:val="28"/>
        </w:rPr>
        <w:t>日内完成。</w:t>
      </w:r>
    </w:p>
    <w:p w:rsidR="00447A15" w:rsidRPr="007A4238" w:rsidRDefault="00592CF0" w:rsidP="00503F5F">
      <w:pPr>
        <w:pStyle w:val="a4"/>
        <w:numPr>
          <w:ilvl w:val="0"/>
          <w:numId w:val="20"/>
        </w:numPr>
        <w:tabs>
          <w:tab w:val="left" w:pos="1276"/>
        </w:tabs>
        <w:spacing w:beforeLines="50" w:before="156" w:afterLines="50" w:after="156" w:line="276" w:lineRule="auto"/>
        <w:ind w:left="0" w:firstLineChars="0" w:firstLine="426"/>
        <w:rPr>
          <w:sz w:val="28"/>
          <w:szCs w:val="28"/>
        </w:rPr>
      </w:pPr>
      <w:r>
        <w:rPr>
          <w:rFonts w:hint="eastAsia"/>
          <w:sz w:val="28"/>
          <w:szCs w:val="28"/>
        </w:rPr>
        <w:t>实际批复</w:t>
      </w:r>
      <w:r w:rsidR="00DA057A">
        <w:rPr>
          <w:rFonts w:hint="eastAsia"/>
          <w:sz w:val="28"/>
          <w:szCs w:val="28"/>
        </w:rPr>
        <w:t>经费</w:t>
      </w:r>
      <w:r w:rsidR="00BA7336">
        <w:rPr>
          <w:rFonts w:hint="eastAsia"/>
          <w:sz w:val="28"/>
          <w:szCs w:val="28"/>
        </w:rPr>
        <w:t>5</w:t>
      </w:r>
      <w:r w:rsidR="00DA057A">
        <w:rPr>
          <w:rFonts w:hint="eastAsia"/>
          <w:sz w:val="28"/>
          <w:szCs w:val="28"/>
        </w:rPr>
        <w:t>00</w:t>
      </w:r>
      <w:r w:rsidR="00DA057A">
        <w:rPr>
          <w:rFonts w:hint="eastAsia"/>
          <w:sz w:val="28"/>
          <w:szCs w:val="28"/>
        </w:rPr>
        <w:t>万元</w:t>
      </w:r>
      <w:r w:rsidR="00BA7336">
        <w:rPr>
          <w:rFonts w:hint="eastAsia"/>
          <w:sz w:val="28"/>
          <w:szCs w:val="28"/>
        </w:rPr>
        <w:t>以上</w:t>
      </w:r>
      <w:r w:rsidR="00866C22">
        <w:rPr>
          <w:rFonts w:hint="eastAsia"/>
          <w:sz w:val="28"/>
          <w:szCs w:val="28"/>
        </w:rPr>
        <w:t>（含）</w:t>
      </w:r>
      <w:r w:rsidR="00DA057A">
        <w:rPr>
          <w:rFonts w:hint="eastAsia"/>
          <w:sz w:val="28"/>
          <w:szCs w:val="28"/>
        </w:rPr>
        <w:t>的</w:t>
      </w:r>
      <w:r w:rsidR="00866C22">
        <w:rPr>
          <w:rFonts w:hint="eastAsia"/>
          <w:sz w:val="28"/>
          <w:szCs w:val="28"/>
        </w:rPr>
        <w:t>项目，应采用现场验收或会议验收。</w:t>
      </w:r>
      <w:r w:rsidR="00A81C05">
        <w:rPr>
          <w:rFonts w:hint="eastAsia"/>
          <w:sz w:val="28"/>
          <w:szCs w:val="28"/>
        </w:rPr>
        <w:t>具体验收安排应于验收开始前</w:t>
      </w:r>
      <w:r w:rsidR="00A81C05">
        <w:rPr>
          <w:rFonts w:hint="eastAsia"/>
          <w:sz w:val="28"/>
          <w:szCs w:val="28"/>
        </w:rPr>
        <w:t>15</w:t>
      </w:r>
      <w:r w:rsidR="00A81C05">
        <w:rPr>
          <w:rFonts w:hint="eastAsia"/>
          <w:sz w:val="28"/>
          <w:szCs w:val="28"/>
        </w:rPr>
        <w:t>日内告知项目依托</w:t>
      </w:r>
      <w:r w:rsidR="009612EF">
        <w:rPr>
          <w:rFonts w:hint="eastAsia"/>
          <w:sz w:val="28"/>
          <w:szCs w:val="28"/>
        </w:rPr>
        <w:t>单位，所有参加验收项目应形成项目验收意见。</w:t>
      </w:r>
      <w:r w:rsidR="002C0B63">
        <w:rPr>
          <w:rFonts w:hint="eastAsia"/>
          <w:sz w:val="28"/>
          <w:szCs w:val="28"/>
        </w:rPr>
        <w:t>经费验收应交由经费评估机构单独进行评估。</w:t>
      </w:r>
    </w:p>
    <w:p w:rsidR="009612EF" w:rsidRDefault="009612EF" w:rsidP="00503F5F">
      <w:pPr>
        <w:numPr>
          <w:ilvl w:val="3"/>
          <w:numId w:val="1"/>
        </w:numPr>
        <w:spacing w:beforeLines="50" w:before="156" w:afterLines="50" w:after="156" w:line="276" w:lineRule="auto"/>
        <w:rPr>
          <w:sz w:val="28"/>
          <w:szCs w:val="28"/>
        </w:rPr>
      </w:pPr>
      <w:r>
        <w:rPr>
          <w:rFonts w:hint="eastAsia"/>
          <w:color w:val="000000"/>
          <w:sz w:val="28"/>
          <w:szCs w:val="28"/>
        </w:rPr>
        <w:t>国际合作局根据项目验收意见</w:t>
      </w:r>
      <w:r w:rsidR="00B61F4C">
        <w:rPr>
          <w:rFonts w:hint="eastAsia"/>
          <w:color w:val="000000"/>
          <w:sz w:val="28"/>
          <w:szCs w:val="28"/>
        </w:rPr>
        <w:t>和经费验收意见</w:t>
      </w:r>
      <w:r>
        <w:rPr>
          <w:rFonts w:hint="eastAsia"/>
          <w:color w:val="000000"/>
          <w:sz w:val="28"/>
          <w:szCs w:val="28"/>
        </w:rPr>
        <w:t>，</w:t>
      </w:r>
      <w:r w:rsidR="00592CF0">
        <w:rPr>
          <w:rFonts w:hint="eastAsia"/>
          <w:color w:val="000000"/>
          <w:sz w:val="28"/>
          <w:szCs w:val="28"/>
        </w:rPr>
        <w:t>出具项目结题通知，并报院领导批准后完成结题验收</w:t>
      </w:r>
      <w:r>
        <w:rPr>
          <w:rFonts w:hint="eastAsia"/>
          <w:color w:val="000000"/>
          <w:sz w:val="28"/>
          <w:szCs w:val="28"/>
        </w:rPr>
        <w:t>。</w:t>
      </w:r>
    </w:p>
    <w:p w:rsidR="00447A15" w:rsidRPr="00FA4FCE" w:rsidRDefault="00447A15" w:rsidP="00503F5F">
      <w:pPr>
        <w:numPr>
          <w:ilvl w:val="3"/>
          <w:numId w:val="1"/>
        </w:numPr>
        <w:spacing w:beforeLines="50" w:before="156" w:afterLines="50" w:after="156" w:line="276" w:lineRule="auto"/>
        <w:rPr>
          <w:sz w:val="28"/>
          <w:szCs w:val="28"/>
        </w:rPr>
      </w:pPr>
      <w:r w:rsidRPr="00D42CB2">
        <w:rPr>
          <w:rFonts w:hint="eastAsia"/>
          <w:color w:val="000000"/>
          <w:sz w:val="28"/>
          <w:szCs w:val="28"/>
        </w:rPr>
        <w:t>被验收项目存在下列情况之一者，不通过验收：</w:t>
      </w:r>
    </w:p>
    <w:p w:rsidR="00447A15" w:rsidRPr="00FA4FCE" w:rsidRDefault="00447A15" w:rsidP="00503F5F">
      <w:pPr>
        <w:spacing w:beforeLines="50" w:before="156" w:afterLines="50" w:after="156" w:line="276" w:lineRule="auto"/>
        <w:ind w:firstLineChars="152" w:firstLine="426"/>
        <w:rPr>
          <w:sz w:val="28"/>
          <w:szCs w:val="28"/>
        </w:rPr>
      </w:pPr>
      <w:r w:rsidRPr="00FA4FCE">
        <w:rPr>
          <w:sz w:val="28"/>
          <w:szCs w:val="28"/>
        </w:rPr>
        <w:t>1</w:t>
      </w:r>
      <w:r w:rsidRPr="00FA4FCE">
        <w:rPr>
          <w:rFonts w:hint="eastAsia"/>
          <w:sz w:val="28"/>
          <w:szCs w:val="28"/>
        </w:rPr>
        <w:t>．未能实现</w:t>
      </w:r>
      <w:r w:rsidR="00F9349E">
        <w:rPr>
          <w:rFonts w:hint="eastAsia"/>
          <w:sz w:val="28"/>
          <w:szCs w:val="28"/>
        </w:rPr>
        <w:t>计划任务书和绩效考核表中承诺的既定</w:t>
      </w:r>
      <w:r w:rsidRPr="00FA4FCE">
        <w:rPr>
          <w:rFonts w:hint="eastAsia"/>
          <w:sz w:val="28"/>
          <w:szCs w:val="28"/>
        </w:rPr>
        <w:t>目标；</w:t>
      </w:r>
    </w:p>
    <w:p w:rsidR="00447A15" w:rsidRPr="00FA4FCE" w:rsidRDefault="00447A15" w:rsidP="00503F5F">
      <w:pPr>
        <w:spacing w:beforeLines="50" w:before="156" w:afterLines="50" w:after="156" w:line="276" w:lineRule="auto"/>
        <w:ind w:firstLineChars="152" w:firstLine="426"/>
        <w:rPr>
          <w:sz w:val="28"/>
          <w:szCs w:val="28"/>
        </w:rPr>
      </w:pPr>
      <w:r w:rsidRPr="00FA4FCE">
        <w:rPr>
          <w:sz w:val="28"/>
          <w:szCs w:val="28"/>
        </w:rPr>
        <w:t>2</w:t>
      </w:r>
      <w:r w:rsidRPr="00FA4FCE">
        <w:rPr>
          <w:rFonts w:hint="eastAsia"/>
          <w:sz w:val="28"/>
          <w:szCs w:val="28"/>
        </w:rPr>
        <w:t>．提供的验收文件、资料、数据</w:t>
      </w:r>
      <w:r w:rsidRPr="00FA4FCE">
        <w:rPr>
          <w:sz w:val="28"/>
          <w:szCs w:val="28"/>
        </w:rPr>
        <w:t>(</w:t>
      </w:r>
      <w:r w:rsidRPr="00FA4FCE">
        <w:rPr>
          <w:rFonts w:hint="eastAsia"/>
          <w:sz w:val="28"/>
          <w:szCs w:val="28"/>
        </w:rPr>
        <w:t>含财务数据</w:t>
      </w:r>
      <w:r w:rsidRPr="00FA4FCE">
        <w:rPr>
          <w:sz w:val="28"/>
          <w:szCs w:val="28"/>
        </w:rPr>
        <w:t>)</w:t>
      </w:r>
      <w:r w:rsidRPr="00FA4FCE">
        <w:rPr>
          <w:rFonts w:hint="eastAsia"/>
          <w:sz w:val="28"/>
          <w:szCs w:val="28"/>
        </w:rPr>
        <w:t>不真实；</w:t>
      </w:r>
    </w:p>
    <w:p w:rsidR="009612EF" w:rsidRDefault="00447A15" w:rsidP="00503F5F">
      <w:pPr>
        <w:spacing w:beforeLines="50" w:before="156" w:afterLines="50" w:after="156" w:line="276" w:lineRule="auto"/>
        <w:ind w:firstLineChars="152" w:firstLine="426"/>
        <w:rPr>
          <w:sz w:val="28"/>
          <w:szCs w:val="28"/>
        </w:rPr>
      </w:pPr>
      <w:r w:rsidRPr="00FA4FCE">
        <w:rPr>
          <w:sz w:val="28"/>
          <w:szCs w:val="28"/>
        </w:rPr>
        <w:t>3</w:t>
      </w:r>
      <w:r w:rsidRPr="00FA4FCE">
        <w:rPr>
          <w:rFonts w:hint="eastAsia"/>
          <w:sz w:val="28"/>
          <w:szCs w:val="28"/>
        </w:rPr>
        <w:t>．</w:t>
      </w:r>
      <w:r w:rsidR="00F9349E">
        <w:rPr>
          <w:rFonts w:hint="eastAsia"/>
          <w:sz w:val="28"/>
          <w:szCs w:val="28"/>
        </w:rPr>
        <w:t>未经批准，擅自做出重大事项变更</w:t>
      </w:r>
      <w:r w:rsidRPr="00FA4FCE">
        <w:rPr>
          <w:rFonts w:hint="eastAsia"/>
          <w:sz w:val="28"/>
          <w:szCs w:val="28"/>
        </w:rPr>
        <w:t>。</w:t>
      </w:r>
    </w:p>
    <w:p w:rsidR="00C25D85" w:rsidRPr="00F9349E" w:rsidRDefault="0038178A" w:rsidP="00503F5F">
      <w:pPr>
        <w:pStyle w:val="a8"/>
        <w:spacing w:line="276" w:lineRule="auto"/>
        <w:rPr>
          <w:rFonts w:ascii="黑体" w:eastAsia="黑体" w:hAnsi="黑体"/>
          <w:sz w:val="28"/>
        </w:rPr>
      </w:pPr>
      <w:r>
        <w:rPr>
          <w:rFonts w:ascii="黑体" w:eastAsia="黑体" w:hAnsi="黑体" w:hint="eastAsia"/>
          <w:sz w:val="28"/>
        </w:rPr>
        <w:t>第八</w:t>
      </w:r>
      <w:r w:rsidR="00C25D85" w:rsidRPr="00F9349E">
        <w:rPr>
          <w:rFonts w:ascii="黑体" w:eastAsia="黑体" w:hAnsi="黑体" w:hint="eastAsia"/>
          <w:sz w:val="28"/>
        </w:rPr>
        <w:t>章</w:t>
      </w:r>
      <w:r w:rsidR="00C25D85" w:rsidRPr="00F9349E">
        <w:rPr>
          <w:rFonts w:ascii="黑体" w:eastAsia="黑体" w:hAnsi="黑体"/>
          <w:sz w:val="28"/>
        </w:rPr>
        <w:t xml:space="preserve"> </w:t>
      </w:r>
      <w:r w:rsidR="00C25D85" w:rsidRPr="00F9349E">
        <w:rPr>
          <w:rFonts w:ascii="黑体" w:eastAsia="黑体" w:hAnsi="黑体" w:hint="eastAsia"/>
          <w:sz w:val="28"/>
        </w:rPr>
        <w:t>经费管理</w:t>
      </w:r>
    </w:p>
    <w:p w:rsidR="009612EF" w:rsidRDefault="002D5E83" w:rsidP="00503F5F">
      <w:pPr>
        <w:numPr>
          <w:ilvl w:val="3"/>
          <w:numId w:val="1"/>
        </w:numPr>
        <w:tabs>
          <w:tab w:val="left" w:pos="2268"/>
        </w:tabs>
        <w:spacing w:beforeLines="50" w:before="156" w:afterLines="50" w:after="156" w:line="276" w:lineRule="auto"/>
        <w:rPr>
          <w:sz w:val="28"/>
          <w:szCs w:val="28"/>
        </w:rPr>
      </w:pPr>
      <w:r>
        <w:rPr>
          <w:rFonts w:hint="eastAsia"/>
          <w:sz w:val="28"/>
          <w:szCs w:val="28"/>
        </w:rPr>
        <w:lastRenderedPageBreak/>
        <w:t>伙伴计划原则上不得列支与国际合作活动无直接关系的经费，经费预算说明须逐项填写测算依据，并明确说明支出内容与国际合作的关系。</w:t>
      </w:r>
    </w:p>
    <w:p w:rsidR="008072E8" w:rsidRDefault="002D5E83" w:rsidP="00503F5F">
      <w:pPr>
        <w:numPr>
          <w:ilvl w:val="3"/>
          <w:numId w:val="1"/>
        </w:numPr>
        <w:tabs>
          <w:tab w:val="left" w:pos="2268"/>
        </w:tabs>
        <w:spacing w:beforeLines="50" w:before="156" w:afterLines="50" w:after="156" w:line="276" w:lineRule="auto"/>
        <w:rPr>
          <w:sz w:val="28"/>
          <w:szCs w:val="28"/>
        </w:rPr>
      </w:pPr>
      <w:r>
        <w:rPr>
          <w:rFonts w:hint="eastAsia"/>
          <w:sz w:val="28"/>
          <w:szCs w:val="28"/>
        </w:rPr>
        <w:t>伙伴计划预算科目中，</w:t>
      </w:r>
      <w:r w:rsidR="005A4148">
        <w:rPr>
          <w:rFonts w:hint="eastAsia"/>
          <w:sz w:val="28"/>
          <w:szCs w:val="28"/>
        </w:rPr>
        <w:t>国际合作与交流费</w:t>
      </w:r>
      <w:r>
        <w:rPr>
          <w:rFonts w:hint="eastAsia"/>
          <w:sz w:val="28"/>
          <w:szCs w:val="28"/>
        </w:rPr>
        <w:t>原则上</w:t>
      </w:r>
      <w:r w:rsidR="005A4148">
        <w:rPr>
          <w:rFonts w:hint="eastAsia"/>
          <w:sz w:val="28"/>
          <w:szCs w:val="28"/>
        </w:rPr>
        <w:t>不得少于总批复经费的</w:t>
      </w:r>
      <w:r w:rsidR="00F90544">
        <w:rPr>
          <w:rFonts w:hint="eastAsia"/>
          <w:sz w:val="28"/>
          <w:szCs w:val="28"/>
        </w:rPr>
        <w:t>3</w:t>
      </w:r>
      <w:r w:rsidR="005A4148">
        <w:rPr>
          <w:rFonts w:hint="eastAsia"/>
          <w:sz w:val="28"/>
          <w:szCs w:val="28"/>
        </w:rPr>
        <w:t>0%</w:t>
      </w:r>
      <w:r w:rsidR="00F90544">
        <w:rPr>
          <w:rFonts w:hint="eastAsia"/>
          <w:sz w:val="28"/>
          <w:szCs w:val="28"/>
        </w:rPr>
        <w:t>，不得设立综合调控课题。</w:t>
      </w:r>
      <w:r>
        <w:rPr>
          <w:rFonts w:hint="eastAsia"/>
          <w:sz w:val="28"/>
          <w:szCs w:val="28"/>
        </w:rPr>
        <w:t>项目经费按照项目批复预算分年度拨款至项目依托单位。</w:t>
      </w:r>
    </w:p>
    <w:p w:rsidR="00C25D85" w:rsidRDefault="009612EF" w:rsidP="00503F5F">
      <w:pPr>
        <w:numPr>
          <w:ilvl w:val="3"/>
          <w:numId w:val="1"/>
        </w:numPr>
        <w:tabs>
          <w:tab w:val="left" w:pos="2268"/>
        </w:tabs>
        <w:spacing w:beforeLines="50" w:before="156" w:afterLines="50" w:after="156" w:line="276" w:lineRule="auto"/>
        <w:rPr>
          <w:sz w:val="28"/>
          <w:szCs w:val="28"/>
        </w:rPr>
      </w:pPr>
      <w:r>
        <w:rPr>
          <w:rFonts w:hint="eastAsia"/>
          <w:sz w:val="28"/>
          <w:szCs w:val="28"/>
        </w:rPr>
        <w:t>项目依托单位应根据年度预算，合理安排项目支出，</w:t>
      </w:r>
      <w:r w:rsidR="008072E8">
        <w:rPr>
          <w:rFonts w:hint="eastAsia"/>
          <w:sz w:val="28"/>
          <w:szCs w:val="28"/>
        </w:rPr>
        <w:t>确保</w:t>
      </w:r>
      <w:r w:rsidR="00973E68">
        <w:rPr>
          <w:rFonts w:hint="eastAsia"/>
          <w:sz w:val="28"/>
          <w:szCs w:val="28"/>
        </w:rPr>
        <w:t>完成</w:t>
      </w:r>
      <w:r w:rsidR="008072E8">
        <w:rPr>
          <w:rFonts w:hint="eastAsia"/>
          <w:sz w:val="28"/>
          <w:szCs w:val="28"/>
        </w:rPr>
        <w:t>年度</w:t>
      </w:r>
      <w:r w:rsidR="00502BF5">
        <w:rPr>
          <w:rFonts w:hint="eastAsia"/>
          <w:sz w:val="28"/>
          <w:szCs w:val="28"/>
        </w:rPr>
        <w:t>经费</w:t>
      </w:r>
      <w:r w:rsidR="008072E8">
        <w:rPr>
          <w:rFonts w:hint="eastAsia"/>
          <w:sz w:val="28"/>
          <w:szCs w:val="28"/>
        </w:rPr>
        <w:t>执行率</w:t>
      </w:r>
      <w:r>
        <w:rPr>
          <w:rFonts w:hint="eastAsia"/>
          <w:sz w:val="28"/>
          <w:szCs w:val="28"/>
        </w:rPr>
        <w:t>。</w:t>
      </w:r>
      <w:r w:rsidR="008072E8">
        <w:rPr>
          <w:rFonts w:hint="eastAsia"/>
          <w:sz w:val="28"/>
          <w:szCs w:val="28"/>
        </w:rPr>
        <w:t>项目负责人应按规定于次年</w:t>
      </w:r>
      <w:r w:rsidR="008072E8">
        <w:rPr>
          <w:rFonts w:hint="eastAsia"/>
          <w:sz w:val="28"/>
          <w:szCs w:val="28"/>
        </w:rPr>
        <w:t>4</w:t>
      </w:r>
      <w:r w:rsidR="008072E8">
        <w:rPr>
          <w:rFonts w:hint="eastAsia"/>
          <w:sz w:val="28"/>
          <w:szCs w:val="28"/>
        </w:rPr>
        <w:t>月前，通过</w:t>
      </w:r>
      <w:r w:rsidR="008072E8">
        <w:rPr>
          <w:rFonts w:hint="eastAsia"/>
          <w:sz w:val="28"/>
          <w:szCs w:val="28"/>
        </w:rPr>
        <w:t>ARP</w:t>
      </w:r>
      <w:r w:rsidR="008072E8">
        <w:rPr>
          <w:rFonts w:hint="eastAsia"/>
          <w:sz w:val="28"/>
          <w:szCs w:val="28"/>
        </w:rPr>
        <w:t>填报上年度决算表。</w:t>
      </w:r>
    </w:p>
    <w:p w:rsidR="00C25D85" w:rsidRDefault="008072E8" w:rsidP="00503F5F">
      <w:pPr>
        <w:numPr>
          <w:ilvl w:val="3"/>
          <w:numId w:val="1"/>
        </w:numPr>
        <w:tabs>
          <w:tab w:val="left" w:pos="2268"/>
        </w:tabs>
        <w:spacing w:beforeLines="50" w:before="156" w:afterLines="50" w:after="156" w:line="276" w:lineRule="auto"/>
        <w:rPr>
          <w:sz w:val="28"/>
          <w:szCs w:val="28"/>
        </w:rPr>
      </w:pPr>
      <w:r>
        <w:rPr>
          <w:rFonts w:hint="eastAsia"/>
          <w:sz w:val="28"/>
          <w:szCs w:val="28"/>
        </w:rPr>
        <w:t>国际合作局定期对项目年度经费使用情况进行监督，对于预算执行不力的，可依据经费执行情况调整项目批复经费。</w:t>
      </w:r>
    </w:p>
    <w:p w:rsidR="000C577F" w:rsidRDefault="00973E68" w:rsidP="00503F5F">
      <w:pPr>
        <w:numPr>
          <w:ilvl w:val="3"/>
          <w:numId w:val="1"/>
        </w:numPr>
        <w:tabs>
          <w:tab w:val="left" w:pos="1985"/>
        </w:tabs>
        <w:spacing w:beforeLines="50" w:before="156" w:afterLines="50" w:after="156" w:line="276" w:lineRule="auto"/>
        <w:rPr>
          <w:sz w:val="28"/>
          <w:szCs w:val="28"/>
        </w:rPr>
      </w:pPr>
      <w:r>
        <w:rPr>
          <w:rFonts w:hint="eastAsia"/>
          <w:sz w:val="28"/>
          <w:szCs w:val="28"/>
        </w:rPr>
        <w:t xml:space="preserve">  </w:t>
      </w:r>
      <w:r w:rsidR="000C577F">
        <w:rPr>
          <w:rFonts w:hint="eastAsia"/>
          <w:sz w:val="28"/>
          <w:szCs w:val="28"/>
        </w:rPr>
        <w:t>伙伴计划各类项目应严格按照</w:t>
      </w:r>
      <w:r w:rsidR="008072E8">
        <w:rPr>
          <w:rFonts w:hint="eastAsia"/>
          <w:sz w:val="28"/>
          <w:szCs w:val="28"/>
        </w:rPr>
        <w:t>《中国科学院院级科研项目经费管理办法》</w:t>
      </w:r>
      <w:r w:rsidR="000C577F">
        <w:rPr>
          <w:rFonts w:hint="eastAsia"/>
          <w:sz w:val="28"/>
          <w:szCs w:val="28"/>
        </w:rPr>
        <w:t>的规定，合理高效使用项目资金。</w:t>
      </w:r>
    </w:p>
    <w:p w:rsidR="00C0335C" w:rsidRDefault="00C0335C" w:rsidP="00503F5F">
      <w:pPr>
        <w:pStyle w:val="a8"/>
        <w:spacing w:line="276" w:lineRule="auto"/>
        <w:rPr>
          <w:rFonts w:ascii="黑体" w:eastAsia="黑体" w:hAnsi="黑体"/>
          <w:sz w:val="28"/>
        </w:rPr>
      </w:pPr>
      <w:r>
        <w:rPr>
          <w:rFonts w:ascii="黑体" w:eastAsia="黑体" w:hAnsi="黑体" w:hint="eastAsia"/>
          <w:sz w:val="28"/>
        </w:rPr>
        <w:t>第九章 成果报送与宣传</w:t>
      </w:r>
    </w:p>
    <w:p w:rsidR="00C0335C" w:rsidRDefault="00C0335C" w:rsidP="00503F5F">
      <w:pPr>
        <w:numPr>
          <w:ilvl w:val="3"/>
          <w:numId w:val="1"/>
        </w:numPr>
        <w:tabs>
          <w:tab w:val="left" w:pos="1985"/>
        </w:tabs>
        <w:spacing w:beforeLines="50" w:before="156" w:afterLines="50" w:after="156" w:line="276" w:lineRule="auto"/>
        <w:rPr>
          <w:sz w:val="28"/>
          <w:szCs w:val="28"/>
        </w:rPr>
      </w:pPr>
      <w:r>
        <w:rPr>
          <w:rFonts w:hint="eastAsia"/>
          <w:sz w:val="28"/>
          <w:szCs w:val="28"/>
        </w:rPr>
        <w:t>项目负责人和项目依托单位应及时向项目主管部门报送伙伴计划产出的成果。</w:t>
      </w:r>
    </w:p>
    <w:p w:rsidR="00C0335C" w:rsidRDefault="00C0335C" w:rsidP="00503F5F">
      <w:pPr>
        <w:numPr>
          <w:ilvl w:val="3"/>
          <w:numId w:val="1"/>
        </w:numPr>
        <w:tabs>
          <w:tab w:val="left" w:pos="1985"/>
        </w:tabs>
        <w:spacing w:beforeLines="50" w:before="156" w:afterLines="50" w:after="156" w:line="276" w:lineRule="auto"/>
        <w:rPr>
          <w:sz w:val="28"/>
          <w:szCs w:val="28"/>
        </w:rPr>
      </w:pPr>
      <w:r>
        <w:rPr>
          <w:rFonts w:hint="eastAsia"/>
          <w:sz w:val="28"/>
          <w:szCs w:val="28"/>
        </w:rPr>
        <w:t>项目依托单位和项目负责人应积极开展项目成果宣传。所有项目须在结题前通过院级及院级以上非学术类刊物或传播平台（含院刊、</w:t>
      </w:r>
      <w:r>
        <w:rPr>
          <w:rFonts w:hint="eastAsia"/>
          <w:sz w:val="28"/>
          <w:szCs w:val="28"/>
        </w:rPr>
        <w:t>Newsletter</w:t>
      </w:r>
      <w:r>
        <w:rPr>
          <w:rFonts w:hint="eastAsia"/>
          <w:sz w:val="28"/>
          <w:szCs w:val="28"/>
        </w:rPr>
        <w:t>、政务信息平台等）刊发项目研究相关成果后方可结题。</w:t>
      </w:r>
    </w:p>
    <w:p w:rsidR="00447A15" w:rsidRPr="009B1CFE" w:rsidRDefault="0028715D" w:rsidP="00503F5F">
      <w:pPr>
        <w:pStyle w:val="a8"/>
        <w:spacing w:line="276" w:lineRule="auto"/>
        <w:rPr>
          <w:rFonts w:ascii="黑体" w:eastAsia="黑体" w:hAnsi="黑体"/>
          <w:sz w:val="28"/>
        </w:rPr>
      </w:pPr>
      <w:r>
        <w:rPr>
          <w:rFonts w:ascii="黑体" w:eastAsia="黑体" w:hAnsi="黑体" w:hint="eastAsia"/>
          <w:sz w:val="28"/>
        </w:rPr>
        <w:lastRenderedPageBreak/>
        <w:t>第</w:t>
      </w:r>
      <w:r w:rsidR="00C0335C">
        <w:rPr>
          <w:rFonts w:ascii="黑体" w:eastAsia="黑体" w:hAnsi="黑体" w:hint="eastAsia"/>
          <w:sz w:val="28"/>
        </w:rPr>
        <w:t>十</w:t>
      </w:r>
      <w:r w:rsidR="00447A15" w:rsidRPr="009B1CFE">
        <w:rPr>
          <w:rFonts w:ascii="黑体" w:eastAsia="黑体" w:hAnsi="黑体" w:hint="eastAsia"/>
          <w:sz w:val="28"/>
        </w:rPr>
        <w:t>章</w:t>
      </w:r>
      <w:r w:rsidR="0038178A">
        <w:rPr>
          <w:rFonts w:ascii="黑体" w:eastAsia="黑体" w:hAnsi="黑体"/>
          <w:sz w:val="28"/>
        </w:rPr>
        <w:t xml:space="preserve"> </w:t>
      </w:r>
      <w:r w:rsidR="00447A15" w:rsidRPr="009B1CFE">
        <w:rPr>
          <w:rFonts w:ascii="黑体" w:eastAsia="黑体" w:hAnsi="黑体" w:hint="eastAsia"/>
          <w:sz w:val="28"/>
        </w:rPr>
        <w:t>知识产权管理</w:t>
      </w:r>
    </w:p>
    <w:p w:rsidR="00447A15" w:rsidRDefault="00447A15" w:rsidP="00503F5F">
      <w:pPr>
        <w:numPr>
          <w:ilvl w:val="3"/>
          <w:numId w:val="1"/>
        </w:numPr>
        <w:spacing w:beforeLines="50" w:before="156" w:afterLines="50" w:after="156" w:line="276" w:lineRule="auto"/>
        <w:rPr>
          <w:sz w:val="28"/>
          <w:szCs w:val="28"/>
        </w:rPr>
      </w:pPr>
      <w:r>
        <w:rPr>
          <w:rFonts w:hint="eastAsia"/>
          <w:sz w:val="28"/>
          <w:szCs w:val="28"/>
        </w:rPr>
        <w:t>项目</w:t>
      </w:r>
      <w:r w:rsidRPr="006D2D38">
        <w:rPr>
          <w:rFonts w:hint="eastAsia"/>
          <w:sz w:val="28"/>
          <w:szCs w:val="28"/>
        </w:rPr>
        <w:t>期间取得的科研成果（论文、专著、专利等）知识产权归属项目承担单位或根据</w:t>
      </w:r>
      <w:r w:rsidR="00973E68">
        <w:rPr>
          <w:rFonts w:hint="eastAsia"/>
          <w:sz w:val="28"/>
          <w:szCs w:val="28"/>
        </w:rPr>
        <w:t>合作</w:t>
      </w:r>
      <w:r w:rsidR="008959B7">
        <w:rPr>
          <w:rFonts w:hint="eastAsia"/>
          <w:sz w:val="28"/>
          <w:szCs w:val="28"/>
        </w:rPr>
        <w:t>双方签署的协议</w:t>
      </w:r>
      <w:r w:rsidRPr="006D2D38">
        <w:rPr>
          <w:rFonts w:hint="eastAsia"/>
          <w:sz w:val="28"/>
          <w:szCs w:val="28"/>
        </w:rPr>
        <w:t>办理，应注明</w:t>
      </w:r>
      <w:r w:rsidRPr="006D2D38">
        <w:rPr>
          <w:sz w:val="28"/>
          <w:szCs w:val="28"/>
        </w:rPr>
        <w:t xml:space="preserve"> </w:t>
      </w:r>
      <w:r w:rsidRPr="006D2D38">
        <w:rPr>
          <w:rFonts w:hint="eastAsia"/>
          <w:sz w:val="28"/>
          <w:szCs w:val="28"/>
        </w:rPr>
        <w:t>“受中国科学院</w:t>
      </w:r>
      <w:r w:rsidR="009B1CFE">
        <w:rPr>
          <w:rFonts w:hint="eastAsia"/>
          <w:sz w:val="28"/>
          <w:szCs w:val="28"/>
        </w:rPr>
        <w:t>国际伙伴计划</w:t>
      </w:r>
      <w:r w:rsidRPr="006D2D38">
        <w:rPr>
          <w:rFonts w:hint="eastAsia"/>
          <w:sz w:val="28"/>
          <w:szCs w:val="28"/>
        </w:rPr>
        <w:t>资助”和项目编号（</w:t>
      </w:r>
      <w:r w:rsidRPr="006D2D38">
        <w:rPr>
          <w:sz w:val="28"/>
          <w:szCs w:val="28"/>
        </w:rPr>
        <w:t xml:space="preserve">SUPPORTED BY </w:t>
      </w:r>
      <w:r>
        <w:rPr>
          <w:sz w:val="28"/>
          <w:szCs w:val="28"/>
        </w:rPr>
        <w:t>INTERNATIONAL</w:t>
      </w:r>
      <w:r w:rsidRPr="006D2D38">
        <w:rPr>
          <w:sz w:val="28"/>
          <w:szCs w:val="28"/>
        </w:rPr>
        <w:t xml:space="preserve"> </w:t>
      </w:r>
      <w:r w:rsidR="009B1CFE">
        <w:rPr>
          <w:sz w:val="28"/>
          <w:szCs w:val="28"/>
        </w:rPr>
        <w:t>PARTNERSHIP</w:t>
      </w:r>
      <w:r w:rsidRPr="006D2D38">
        <w:rPr>
          <w:sz w:val="28"/>
          <w:szCs w:val="28"/>
        </w:rPr>
        <w:t xml:space="preserve"> PROGRAM OF CHINESE ACADEMY OF SCIENCES. GRANT No. XXX</w:t>
      </w:r>
      <w:r w:rsidRPr="006D2D38">
        <w:rPr>
          <w:rFonts w:hint="eastAsia"/>
          <w:sz w:val="28"/>
          <w:szCs w:val="28"/>
        </w:rPr>
        <w:t>）。</w:t>
      </w:r>
    </w:p>
    <w:p w:rsidR="000C577F" w:rsidRPr="000C577F" w:rsidRDefault="0038178A" w:rsidP="00503F5F">
      <w:pPr>
        <w:pStyle w:val="a8"/>
        <w:spacing w:line="276" w:lineRule="auto"/>
        <w:rPr>
          <w:rFonts w:ascii="黑体" w:eastAsia="黑体" w:hAnsi="黑体"/>
          <w:sz w:val="28"/>
        </w:rPr>
      </w:pPr>
      <w:r>
        <w:rPr>
          <w:rFonts w:ascii="黑体" w:eastAsia="黑体" w:hAnsi="黑体" w:hint="eastAsia"/>
          <w:sz w:val="28"/>
        </w:rPr>
        <w:t>第十</w:t>
      </w:r>
      <w:r w:rsidR="00C0335C">
        <w:rPr>
          <w:rFonts w:ascii="黑体" w:eastAsia="黑体" w:hAnsi="黑体" w:hint="eastAsia"/>
          <w:sz w:val="28"/>
        </w:rPr>
        <w:t>一</w:t>
      </w:r>
      <w:r w:rsidR="000C577F" w:rsidRPr="009B1CFE">
        <w:rPr>
          <w:rFonts w:ascii="黑体" w:eastAsia="黑体" w:hAnsi="黑体" w:hint="eastAsia"/>
          <w:sz w:val="28"/>
        </w:rPr>
        <w:t>章</w:t>
      </w:r>
      <w:r>
        <w:rPr>
          <w:rFonts w:ascii="黑体" w:eastAsia="黑体" w:hAnsi="黑体"/>
          <w:sz w:val="28"/>
        </w:rPr>
        <w:t xml:space="preserve"> </w:t>
      </w:r>
      <w:r w:rsidR="000C577F">
        <w:rPr>
          <w:rFonts w:ascii="黑体" w:eastAsia="黑体" w:hAnsi="黑体" w:hint="eastAsia"/>
          <w:sz w:val="28"/>
        </w:rPr>
        <w:t>附</w:t>
      </w:r>
      <w:r w:rsidR="0005325E">
        <w:rPr>
          <w:rFonts w:ascii="黑体" w:eastAsia="黑体" w:hAnsi="黑体" w:hint="eastAsia"/>
          <w:sz w:val="28"/>
        </w:rPr>
        <w:t xml:space="preserve">  </w:t>
      </w:r>
      <w:r w:rsidR="000C577F">
        <w:rPr>
          <w:rFonts w:ascii="黑体" w:eastAsia="黑体" w:hAnsi="黑体" w:hint="eastAsia"/>
          <w:sz w:val="28"/>
        </w:rPr>
        <w:t>则</w:t>
      </w:r>
    </w:p>
    <w:p w:rsidR="000C577F" w:rsidRPr="006D2D38" w:rsidRDefault="000C577F" w:rsidP="00503F5F">
      <w:pPr>
        <w:numPr>
          <w:ilvl w:val="3"/>
          <w:numId w:val="1"/>
        </w:numPr>
        <w:spacing w:beforeLines="50" w:before="156" w:afterLines="50" w:after="156" w:line="276" w:lineRule="auto"/>
        <w:rPr>
          <w:sz w:val="28"/>
          <w:szCs w:val="28"/>
        </w:rPr>
      </w:pPr>
      <w:r>
        <w:rPr>
          <w:rFonts w:hint="eastAsia"/>
          <w:sz w:val="28"/>
          <w:szCs w:val="28"/>
        </w:rPr>
        <w:t>本办法自颁布之日起实施，最终解释权归国际合作局。</w:t>
      </w:r>
    </w:p>
    <w:p w:rsidR="00447A15" w:rsidRPr="00D43882" w:rsidRDefault="00447A15" w:rsidP="00503F5F">
      <w:pPr>
        <w:spacing w:beforeLines="50" w:before="156" w:afterLines="50" w:after="156" w:line="276" w:lineRule="auto"/>
        <w:rPr>
          <w:sz w:val="28"/>
          <w:szCs w:val="28"/>
        </w:rPr>
      </w:pPr>
    </w:p>
    <w:sectPr w:rsidR="00447A15" w:rsidRPr="00D43882" w:rsidSect="00E11F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2D" w:rsidRDefault="002B5C2D" w:rsidP="00843D80">
      <w:r>
        <w:separator/>
      </w:r>
    </w:p>
  </w:endnote>
  <w:endnote w:type="continuationSeparator" w:id="0">
    <w:p w:rsidR="002B5C2D" w:rsidRDefault="002B5C2D" w:rsidP="0084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2D" w:rsidRDefault="002B5C2D" w:rsidP="00843D80">
      <w:r>
        <w:separator/>
      </w:r>
    </w:p>
  </w:footnote>
  <w:footnote w:type="continuationSeparator" w:id="0">
    <w:p w:rsidR="002B5C2D" w:rsidRDefault="002B5C2D" w:rsidP="00843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B91"/>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12A273A0"/>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196D13B2"/>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1CDA1CBB"/>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23203B74"/>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2B38496A"/>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32952A47"/>
    <w:multiLevelType w:val="hybridMultilevel"/>
    <w:tmpl w:val="FEEE7D0A"/>
    <w:lvl w:ilvl="0" w:tplc="7940F4F4">
      <w:start w:val="1"/>
      <w:numFmt w:val="japaneseCounting"/>
      <w:lvlText w:val="（%1）"/>
      <w:lvlJc w:val="left"/>
      <w:pPr>
        <w:ind w:left="1253" w:hanging="855"/>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
    <w:nsid w:val="431A72B4"/>
    <w:multiLevelType w:val="hybridMultilevel"/>
    <w:tmpl w:val="0BFE8538"/>
    <w:lvl w:ilvl="0" w:tplc="6FE64CAE">
      <w:start w:val="1"/>
      <w:numFmt w:val="japaneseCounting"/>
      <w:lvlText w:val="（%1）"/>
      <w:lvlJc w:val="left"/>
      <w:pPr>
        <w:ind w:left="1253" w:hanging="855"/>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
    <w:nsid w:val="488F498D"/>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50E06A33"/>
    <w:multiLevelType w:val="hybridMultilevel"/>
    <w:tmpl w:val="FFCAAE1C"/>
    <w:lvl w:ilvl="0" w:tplc="02864694">
      <w:start w:val="1"/>
      <w:numFmt w:val="japaneseCounting"/>
      <w:lvlText w:val="（%1）"/>
      <w:lvlJc w:val="left"/>
      <w:pPr>
        <w:ind w:left="1392" w:hanging="82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560F4281"/>
    <w:multiLevelType w:val="multilevel"/>
    <w:tmpl w:val="FE1E8CD2"/>
    <w:lvl w:ilvl="0">
      <w:start w:val="1"/>
      <w:numFmt w:val="japaneseCounting"/>
      <w:lvlText w:val="（%1）"/>
      <w:lvlJc w:val="left"/>
      <w:pPr>
        <w:ind w:left="1421" w:hanging="855"/>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nsid w:val="58737827"/>
    <w:multiLevelType w:val="hybridMultilevel"/>
    <w:tmpl w:val="0BFE8538"/>
    <w:lvl w:ilvl="0" w:tplc="6FE64CAE">
      <w:start w:val="1"/>
      <w:numFmt w:val="japaneseCounting"/>
      <w:lvlText w:val="（%1）"/>
      <w:lvlJc w:val="left"/>
      <w:pPr>
        <w:ind w:left="1253" w:hanging="855"/>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12">
    <w:nsid w:val="5A0B2471"/>
    <w:multiLevelType w:val="hybridMultilevel"/>
    <w:tmpl w:val="B65A4434"/>
    <w:lvl w:ilvl="0" w:tplc="8F5C57B4">
      <w:start w:val="1"/>
      <w:numFmt w:val="japaneseCounting"/>
      <w:lvlText w:val="第%1章"/>
      <w:lvlJc w:val="left"/>
      <w:pPr>
        <w:tabs>
          <w:tab w:val="num" w:pos="1155"/>
        </w:tabs>
        <w:ind w:left="1155" w:hanging="1155"/>
      </w:pPr>
      <w:rPr>
        <w:rFonts w:cs="Times New Roman" w:hint="eastAsia"/>
      </w:rPr>
    </w:lvl>
    <w:lvl w:ilvl="1" w:tplc="292CD3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B8BE01A8">
      <w:start w:val="1"/>
      <w:numFmt w:val="chineseCountingThousand"/>
      <w:suff w:val="space"/>
      <w:lvlText w:val="第%4条"/>
      <w:lvlJc w:val="left"/>
      <w:pPr>
        <w:ind w:left="26" w:firstLine="400"/>
      </w:pPr>
      <w:rPr>
        <w:rFonts w:ascii="Arial" w:eastAsia="黑体" w:hAnsi="Arial" w:cs="Times New Roman" w:hint="eastAsia"/>
        <w:b/>
        <w:strike w:val="0"/>
        <w:lang w:val="en-US"/>
      </w:rPr>
    </w:lvl>
    <w:lvl w:ilvl="4" w:tplc="F648D304">
      <w:start w:val="1"/>
      <w:numFmt w:val="japaneseCounting"/>
      <w:lvlText w:val="（%5）"/>
      <w:lvlJc w:val="left"/>
      <w:pPr>
        <w:ind w:left="2400" w:hanging="720"/>
      </w:pPr>
      <w:rPr>
        <w:rFonts w:hint="default"/>
        <w:b w:val="0"/>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686657A7"/>
    <w:multiLevelType w:val="hybridMultilevel"/>
    <w:tmpl w:val="D13C802C"/>
    <w:lvl w:ilvl="0" w:tplc="B8BE01A8">
      <w:start w:val="1"/>
      <w:numFmt w:val="chineseCountingThousand"/>
      <w:suff w:val="space"/>
      <w:lvlText w:val="第%1条"/>
      <w:lvlJc w:val="left"/>
      <w:pPr>
        <w:ind w:left="26" w:firstLine="400"/>
      </w:pPr>
      <w:rPr>
        <w:rFonts w:ascii="Arial" w:eastAsia="黑体" w:hAnsi="Arial" w:cs="Times New Roman" w:hint="eastAsia"/>
        <w:b/>
        <w:strike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DE0E46"/>
    <w:multiLevelType w:val="hybridMultilevel"/>
    <w:tmpl w:val="258CCD24"/>
    <w:lvl w:ilvl="0" w:tplc="7940F4F4">
      <w:start w:val="1"/>
      <w:numFmt w:val="japaneseCounting"/>
      <w:lvlText w:val="（%1）"/>
      <w:lvlJc w:val="left"/>
      <w:pPr>
        <w:ind w:left="1563" w:hanging="855"/>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5">
    <w:nsid w:val="6D761B00"/>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nsid w:val="6E8E0153"/>
    <w:multiLevelType w:val="hybridMultilevel"/>
    <w:tmpl w:val="FE1E8CD2"/>
    <w:lvl w:ilvl="0" w:tplc="7940F4F4">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72475209"/>
    <w:multiLevelType w:val="hybridMultilevel"/>
    <w:tmpl w:val="F2BC962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725C7F8F"/>
    <w:multiLevelType w:val="hybridMultilevel"/>
    <w:tmpl w:val="833C0C4C"/>
    <w:lvl w:ilvl="0" w:tplc="C69A9DDC">
      <w:start w:val="1"/>
      <w:numFmt w:val="japaneseCounting"/>
      <w:lvlText w:val="（%1）"/>
      <w:lvlJc w:val="left"/>
      <w:pPr>
        <w:ind w:left="1377" w:hanging="81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78DE34AB"/>
    <w:multiLevelType w:val="hybridMultilevel"/>
    <w:tmpl w:val="9F786550"/>
    <w:lvl w:ilvl="0" w:tplc="C04EFE7A">
      <w:start w:val="1"/>
      <w:numFmt w:val="chineseCountingThousand"/>
      <w:lvlText w:val="第%1条"/>
      <w:lvlJc w:val="left"/>
      <w:pPr>
        <w:tabs>
          <w:tab w:val="num" w:pos="1480"/>
        </w:tabs>
        <w:ind w:firstLine="400"/>
      </w:pPr>
      <w:rPr>
        <w:rFonts w:ascii="Arial" w:eastAsia="黑体" w:hAnsi="Arial" w:cs="Times New Roman" w:hint="eastAsia"/>
        <w:b/>
        <w:strike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CA02E6"/>
    <w:multiLevelType w:val="hybridMultilevel"/>
    <w:tmpl w:val="08A60DE4"/>
    <w:lvl w:ilvl="0" w:tplc="848EA504">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2"/>
  </w:num>
  <w:num w:numId="2">
    <w:abstractNumId w:val="19"/>
  </w:num>
  <w:num w:numId="3">
    <w:abstractNumId w:val="5"/>
  </w:num>
  <w:num w:numId="4">
    <w:abstractNumId w:val="10"/>
  </w:num>
  <w:num w:numId="5">
    <w:abstractNumId w:val="20"/>
  </w:num>
  <w:num w:numId="6">
    <w:abstractNumId w:val="7"/>
  </w:num>
  <w:num w:numId="7">
    <w:abstractNumId w:val="18"/>
  </w:num>
  <w:num w:numId="8">
    <w:abstractNumId w:val="11"/>
  </w:num>
  <w:num w:numId="9">
    <w:abstractNumId w:val="9"/>
  </w:num>
  <w:num w:numId="10">
    <w:abstractNumId w:val="6"/>
  </w:num>
  <w:num w:numId="11">
    <w:abstractNumId w:val="17"/>
  </w:num>
  <w:num w:numId="12">
    <w:abstractNumId w:val="14"/>
  </w:num>
  <w:num w:numId="13">
    <w:abstractNumId w:val="1"/>
  </w:num>
  <w:num w:numId="14">
    <w:abstractNumId w:val="8"/>
  </w:num>
  <w:num w:numId="15">
    <w:abstractNumId w:val="2"/>
  </w:num>
  <w:num w:numId="16">
    <w:abstractNumId w:val="4"/>
  </w:num>
  <w:num w:numId="17">
    <w:abstractNumId w:val="15"/>
  </w:num>
  <w:num w:numId="18">
    <w:abstractNumId w:val="3"/>
  </w:num>
  <w:num w:numId="19">
    <w:abstractNumId w:val="1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19"/>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5D"/>
    <w:rsid w:val="0000186C"/>
    <w:rsid w:val="000018E7"/>
    <w:rsid w:val="00003DB9"/>
    <w:rsid w:val="0001142C"/>
    <w:rsid w:val="00011491"/>
    <w:rsid w:val="000125DC"/>
    <w:rsid w:val="00013304"/>
    <w:rsid w:val="00013434"/>
    <w:rsid w:val="00015001"/>
    <w:rsid w:val="00015A36"/>
    <w:rsid w:val="00015DC6"/>
    <w:rsid w:val="0002554F"/>
    <w:rsid w:val="00031100"/>
    <w:rsid w:val="000341D7"/>
    <w:rsid w:val="00044489"/>
    <w:rsid w:val="0005325E"/>
    <w:rsid w:val="000533D7"/>
    <w:rsid w:val="000538BD"/>
    <w:rsid w:val="0005548F"/>
    <w:rsid w:val="000632C4"/>
    <w:rsid w:val="00064D6F"/>
    <w:rsid w:val="00064E48"/>
    <w:rsid w:val="00071281"/>
    <w:rsid w:val="00075F71"/>
    <w:rsid w:val="000950E4"/>
    <w:rsid w:val="000A138D"/>
    <w:rsid w:val="000B1343"/>
    <w:rsid w:val="000B49AA"/>
    <w:rsid w:val="000B5088"/>
    <w:rsid w:val="000C39B0"/>
    <w:rsid w:val="000C577F"/>
    <w:rsid w:val="000D1CEF"/>
    <w:rsid w:val="00100502"/>
    <w:rsid w:val="00113DA5"/>
    <w:rsid w:val="00116DEA"/>
    <w:rsid w:val="001216A2"/>
    <w:rsid w:val="00123EBC"/>
    <w:rsid w:val="00125FDA"/>
    <w:rsid w:val="00133960"/>
    <w:rsid w:val="0013783D"/>
    <w:rsid w:val="0014155F"/>
    <w:rsid w:val="00146BCD"/>
    <w:rsid w:val="001576CD"/>
    <w:rsid w:val="00164291"/>
    <w:rsid w:val="001704AF"/>
    <w:rsid w:val="001764BB"/>
    <w:rsid w:val="00183363"/>
    <w:rsid w:val="00185682"/>
    <w:rsid w:val="0019460D"/>
    <w:rsid w:val="001C0D37"/>
    <w:rsid w:val="001C23DF"/>
    <w:rsid w:val="001C3940"/>
    <w:rsid w:val="001D4D89"/>
    <w:rsid w:val="001D65FF"/>
    <w:rsid w:val="001E2CFA"/>
    <w:rsid w:val="001E6BCE"/>
    <w:rsid w:val="001F70F1"/>
    <w:rsid w:val="00206295"/>
    <w:rsid w:val="0021369A"/>
    <w:rsid w:val="002217DA"/>
    <w:rsid w:val="00231432"/>
    <w:rsid w:val="00236CD4"/>
    <w:rsid w:val="002525EC"/>
    <w:rsid w:val="002527FA"/>
    <w:rsid w:val="002564D9"/>
    <w:rsid w:val="002618C4"/>
    <w:rsid w:val="002629F0"/>
    <w:rsid w:val="00265E79"/>
    <w:rsid w:val="0026751D"/>
    <w:rsid w:val="0027439F"/>
    <w:rsid w:val="002771D2"/>
    <w:rsid w:val="00280BC7"/>
    <w:rsid w:val="00280E9B"/>
    <w:rsid w:val="00284725"/>
    <w:rsid w:val="00286044"/>
    <w:rsid w:val="0028715D"/>
    <w:rsid w:val="002A0E48"/>
    <w:rsid w:val="002A264C"/>
    <w:rsid w:val="002A695F"/>
    <w:rsid w:val="002B1039"/>
    <w:rsid w:val="002B27EF"/>
    <w:rsid w:val="002B52D1"/>
    <w:rsid w:val="002B53C0"/>
    <w:rsid w:val="002B5C2D"/>
    <w:rsid w:val="002C0B63"/>
    <w:rsid w:val="002D3156"/>
    <w:rsid w:val="002D5E83"/>
    <w:rsid w:val="002E3AF0"/>
    <w:rsid w:val="002E705A"/>
    <w:rsid w:val="002F2587"/>
    <w:rsid w:val="002F3AD1"/>
    <w:rsid w:val="002F630C"/>
    <w:rsid w:val="0032428A"/>
    <w:rsid w:val="003264A5"/>
    <w:rsid w:val="00326969"/>
    <w:rsid w:val="00332C8B"/>
    <w:rsid w:val="00341AE2"/>
    <w:rsid w:val="00350EF8"/>
    <w:rsid w:val="00352D3F"/>
    <w:rsid w:val="003537CE"/>
    <w:rsid w:val="00353F5D"/>
    <w:rsid w:val="00354DFC"/>
    <w:rsid w:val="00367CD5"/>
    <w:rsid w:val="00370DD1"/>
    <w:rsid w:val="00373837"/>
    <w:rsid w:val="003777A5"/>
    <w:rsid w:val="003803A8"/>
    <w:rsid w:val="0038178A"/>
    <w:rsid w:val="003933AF"/>
    <w:rsid w:val="003A01D1"/>
    <w:rsid w:val="003A0B11"/>
    <w:rsid w:val="003A214D"/>
    <w:rsid w:val="003A5DB8"/>
    <w:rsid w:val="003A73C3"/>
    <w:rsid w:val="003B0A7C"/>
    <w:rsid w:val="003B28C0"/>
    <w:rsid w:val="003B38EA"/>
    <w:rsid w:val="003B49B8"/>
    <w:rsid w:val="003B6D7F"/>
    <w:rsid w:val="003C1D4F"/>
    <w:rsid w:val="003C1E4E"/>
    <w:rsid w:val="003C706E"/>
    <w:rsid w:val="003F1645"/>
    <w:rsid w:val="003F3F2E"/>
    <w:rsid w:val="003F5D1F"/>
    <w:rsid w:val="003F75AA"/>
    <w:rsid w:val="0040255C"/>
    <w:rsid w:val="004045F0"/>
    <w:rsid w:val="004070DB"/>
    <w:rsid w:val="00420D99"/>
    <w:rsid w:val="00421859"/>
    <w:rsid w:val="004252DF"/>
    <w:rsid w:val="004264A3"/>
    <w:rsid w:val="00432540"/>
    <w:rsid w:val="00434792"/>
    <w:rsid w:val="00441FCF"/>
    <w:rsid w:val="004450FB"/>
    <w:rsid w:val="00447A15"/>
    <w:rsid w:val="004517DB"/>
    <w:rsid w:val="00471B84"/>
    <w:rsid w:val="00471BFF"/>
    <w:rsid w:val="0048115D"/>
    <w:rsid w:val="00496084"/>
    <w:rsid w:val="004B33FE"/>
    <w:rsid w:val="004B77E3"/>
    <w:rsid w:val="004C50CB"/>
    <w:rsid w:val="004D0263"/>
    <w:rsid w:val="004D0748"/>
    <w:rsid w:val="004D485C"/>
    <w:rsid w:val="00502BF5"/>
    <w:rsid w:val="00503F5F"/>
    <w:rsid w:val="00505D88"/>
    <w:rsid w:val="005060C7"/>
    <w:rsid w:val="00507C8B"/>
    <w:rsid w:val="00525DEC"/>
    <w:rsid w:val="00530D7A"/>
    <w:rsid w:val="00545C95"/>
    <w:rsid w:val="005464A2"/>
    <w:rsid w:val="00562A07"/>
    <w:rsid w:val="00563D86"/>
    <w:rsid w:val="005642BC"/>
    <w:rsid w:val="005667F2"/>
    <w:rsid w:val="00571306"/>
    <w:rsid w:val="00574621"/>
    <w:rsid w:val="005900AB"/>
    <w:rsid w:val="00591C0C"/>
    <w:rsid w:val="00592CF0"/>
    <w:rsid w:val="0059620E"/>
    <w:rsid w:val="005A4148"/>
    <w:rsid w:val="005B5D36"/>
    <w:rsid w:val="005C71C0"/>
    <w:rsid w:val="005D1AB9"/>
    <w:rsid w:val="005D43F2"/>
    <w:rsid w:val="005D4862"/>
    <w:rsid w:val="005D7D9F"/>
    <w:rsid w:val="005E034A"/>
    <w:rsid w:val="005E3262"/>
    <w:rsid w:val="005E460F"/>
    <w:rsid w:val="005F170F"/>
    <w:rsid w:val="005F4647"/>
    <w:rsid w:val="006073FA"/>
    <w:rsid w:val="00611CE1"/>
    <w:rsid w:val="00613ECA"/>
    <w:rsid w:val="00617D9D"/>
    <w:rsid w:val="0062536D"/>
    <w:rsid w:val="00640217"/>
    <w:rsid w:val="00642B2D"/>
    <w:rsid w:val="006507EC"/>
    <w:rsid w:val="00666C1A"/>
    <w:rsid w:val="00673443"/>
    <w:rsid w:val="00676EC7"/>
    <w:rsid w:val="006816AB"/>
    <w:rsid w:val="00685FF6"/>
    <w:rsid w:val="00697D05"/>
    <w:rsid w:val="006A0DC5"/>
    <w:rsid w:val="006A66CB"/>
    <w:rsid w:val="006B0DC6"/>
    <w:rsid w:val="006D2D38"/>
    <w:rsid w:val="006D2D43"/>
    <w:rsid w:val="006D3AA5"/>
    <w:rsid w:val="006D5A0E"/>
    <w:rsid w:val="006D7722"/>
    <w:rsid w:val="006E36E9"/>
    <w:rsid w:val="006E3E0F"/>
    <w:rsid w:val="006F1FE4"/>
    <w:rsid w:val="006F6249"/>
    <w:rsid w:val="00701632"/>
    <w:rsid w:val="00701A83"/>
    <w:rsid w:val="0070292B"/>
    <w:rsid w:val="00704148"/>
    <w:rsid w:val="00704CF9"/>
    <w:rsid w:val="00705269"/>
    <w:rsid w:val="00711A89"/>
    <w:rsid w:val="0071536F"/>
    <w:rsid w:val="00723292"/>
    <w:rsid w:val="00724C41"/>
    <w:rsid w:val="007421C9"/>
    <w:rsid w:val="00745622"/>
    <w:rsid w:val="00761C38"/>
    <w:rsid w:val="007664E5"/>
    <w:rsid w:val="00767D9E"/>
    <w:rsid w:val="00777870"/>
    <w:rsid w:val="00786C2D"/>
    <w:rsid w:val="0078758A"/>
    <w:rsid w:val="00791BC3"/>
    <w:rsid w:val="007939E5"/>
    <w:rsid w:val="00794DAD"/>
    <w:rsid w:val="007A4238"/>
    <w:rsid w:val="007B526B"/>
    <w:rsid w:val="007B5FA0"/>
    <w:rsid w:val="007E58E4"/>
    <w:rsid w:val="007E7841"/>
    <w:rsid w:val="008002A9"/>
    <w:rsid w:val="00800BDC"/>
    <w:rsid w:val="008072E8"/>
    <w:rsid w:val="00816B71"/>
    <w:rsid w:val="0082328F"/>
    <w:rsid w:val="00827138"/>
    <w:rsid w:val="008278FE"/>
    <w:rsid w:val="00843D80"/>
    <w:rsid w:val="00844517"/>
    <w:rsid w:val="00847286"/>
    <w:rsid w:val="00862758"/>
    <w:rsid w:val="00866C22"/>
    <w:rsid w:val="00883013"/>
    <w:rsid w:val="008871EE"/>
    <w:rsid w:val="0089055D"/>
    <w:rsid w:val="008930E6"/>
    <w:rsid w:val="008959B7"/>
    <w:rsid w:val="008A292B"/>
    <w:rsid w:val="008A380B"/>
    <w:rsid w:val="008A38E0"/>
    <w:rsid w:val="008A6B00"/>
    <w:rsid w:val="008C49D5"/>
    <w:rsid w:val="008E09A4"/>
    <w:rsid w:val="008F4C42"/>
    <w:rsid w:val="0090127C"/>
    <w:rsid w:val="0090203B"/>
    <w:rsid w:val="0090646D"/>
    <w:rsid w:val="00910D63"/>
    <w:rsid w:val="009152BC"/>
    <w:rsid w:val="0091789E"/>
    <w:rsid w:val="009253BF"/>
    <w:rsid w:val="0092667B"/>
    <w:rsid w:val="00927178"/>
    <w:rsid w:val="00934E1D"/>
    <w:rsid w:val="009460DA"/>
    <w:rsid w:val="009461D6"/>
    <w:rsid w:val="00947B1B"/>
    <w:rsid w:val="009520E2"/>
    <w:rsid w:val="00952C79"/>
    <w:rsid w:val="009563A8"/>
    <w:rsid w:val="009612EF"/>
    <w:rsid w:val="0096380E"/>
    <w:rsid w:val="00966044"/>
    <w:rsid w:val="00966C30"/>
    <w:rsid w:val="00973E68"/>
    <w:rsid w:val="0098091B"/>
    <w:rsid w:val="0098193B"/>
    <w:rsid w:val="009819DA"/>
    <w:rsid w:val="00986BA4"/>
    <w:rsid w:val="00990BFF"/>
    <w:rsid w:val="009923B4"/>
    <w:rsid w:val="00992F8C"/>
    <w:rsid w:val="00994064"/>
    <w:rsid w:val="009A087E"/>
    <w:rsid w:val="009A19D2"/>
    <w:rsid w:val="009A683B"/>
    <w:rsid w:val="009B1CFE"/>
    <w:rsid w:val="009B675A"/>
    <w:rsid w:val="009C0AA6"/>
    <w:rsid w:val="009C1D1C"/>
    <w:rsid w:val="009D1315"/>
    <w:rsid w:val="009D47A4"/>
    <w:rsid w:val="009D7DE7"/>
    <w:rsid w:val="009E0A8F"/>
    <w:rsid w:val="009F2158"/>
    <w:rsid w:val="00A0545C"/>
    <w:rsid w:val="00A06145"/>
    <w:rsid w:val="00A20C68"/>
    <w:rsid w:val="00A25D03"/>
    <w:rsid w:val="00A30D43"/>
    <w:rsid w:val="00A32A18"/>
    <w:rsid w:val="00A33343"/>
    <w:rsid w:val="00A37B8E"/>
    <w:rsid w:val="00A45A97"/>
    <w:rsid w:val="00A46003"/>
    <w:rsid w:val="00A507CC"/>
    <w:rsid w:val="00A51C6F"/>
    <w:rsid w:val="00A5228A"/>
    <w:rsid w:val="00A54A54"/>
    <w:rsid w:val="00A5525F"/>
    <w:rsid w:val="00A56A7F"/>
    <w:rsid w:val="00A60C2C"/>
    <w:rsid w:val="00A658CC"/>
    <w:rsid w:val="00A805D5"/>
    <w:rsid w:val="00A81C05"/>
    <w:rsid w:val="00A933A9"/>
    <w:rsid w:val="00AB1D17"/>
    <w:rsid w:val="00AB3DF8"/>
    <w:rsid w:val="00AB5D57"/>
    <w:rsid w:val="00AC1729"/>
    <w:rsid w:val="00AC3068"/>
    <w:rsid w:val="00AC5C1D"/>
    <w:rsid w:val="00AC6245"/>
    <w:rsid w:val="00AD1E73"/>
    <w:rsid w:val="00AD42EC"/>
    <w:rsid w:val="00AD44EF"/>
    <w:rsid w:val="00AE17B7"/>
    <w:rsid w:val="00AF6EE3"/>
    <w:rsid w:val="00AF75DC"/>
    <w:rsid w:val="00B06B41"/>
    <w:rsid w:val="00B24E0B"/>
    <w:rsid w:val="00B40F8D"/>
    <w:rsid w:val="00B43740"/>
    <w:rsid w:val="00B437C4"/>
    <w:rsid w:val="00B512A8"/>
    <w:rsid w:val="00B52A2F"/>
    <w:rsid w:val="00B569CB"/>
    <w:rsid w:val="00B61F4C"/>
    <w:rsid w:val="00B7176B"/>
    <w:rsid w:val="00B74C38"/>
    <w:rsid w:val="00B75A7B"/>
    <w:rsid w:val="00B75AAF"/>
    <w:rsid w:val="00B76F2D"/>
    <w:rsid w:val="00B82DF9"/>
    <w:rsid w:val="00B912AA"/>
    <w:rsid w:val="00B94341"/>
    <w:rsid w:val="00BA3DC1"/>
    <w:rsid w:val="00BA7336"/>
    <w:rsid w:val="00BB27D0"/>
    <w:rsid w:val="00BB47E6"/>
    <w:rsid w:val="00BB5627"/>
    <w:rsid w:val="00BB7240"/>
    <w:rsid w:val="00BD106A"/>
    <w:rsid w:val="00BE430C"/>
    <w:rsid w:val="00BE4C7D"/>
    <w:rsid w:val="00BE549B"/>
    <w:rsid w:val="00BE5DFD"/>
    <w:rsid w:val="00BF2119"/>
    <w:rsid w:val="00C0335C"/>
    <w:rsid w:val="00C11AB8"/>
    <w:rsid w:val="00C12646"/>
    <w:rsid w:val="00C12C2C"/>
    <w:rsid w:val="00C20D26"/>
    <w:rsid w:val="00C2346C"/>
    <w:rsid w:val="00C25D85"/>
    <w:rsid w:val="00C44CB0"/>
    <w:rsid w:val="00C54D5E"/>
    <w:rsid w:val="00C5579B"/>
    <w:rsid w:val="00C55875"/>
    <w:rsid w:val="00C64A32"/>
    <w:rsid w:val="00C76670"/>
    <w:rsid w:val="00C8483A"/>
    <w:rsid w:val="00C8701A"/>
    <w:rsid w:val="00C94DC1"/>
    <w:rsid w:val="00CA1561"/>
    <w:rsid w:val="00CA3A49"/>
    <w:rsid w:val="00CA61A0"/>
    <w:rsid w:val="00CA6F8E"/>
    <w:rsid w:val="00CB1270"/>
    <w:rsid w:val="00CB332A"/>
    <w:rsid w:val="00CC73A9"/>
    <w:rsid w:val="00CD3E55"/>
    <w:rsid w:val="00CE19E4"/>
    <w:rsid w:val="00CE1C4D"/>
    <w:rsid w:val="00CE384E"/>
    <w:rsid w:val="00CE5055"/>
    <w:rsid w:val="00CE640A"/>
    <w:rsid w:val="00CE76FA"/>
    <w:rsid w:val="00CF4DDB"/>
    <w:rsid w:val="00CF6FCC"/>
    <w:rsid w:val="00D01D06"/>
    <w:rsid w:val="00D04884"/>
    <w:rsid w:val="00D1235C"/>
    <w:rsid w:val="00D20337"/>
    <w:rsid w:val="00D321B2"/>
    <w:rsid w:val="00D40099"/>
    <w:rsid w:val="00D42CB2"/>
    <w:rsid w:val="00D43882"/>
    <w:rsid w:val="00D4416C"/>
    <w:rsid w:val="00D45622"/>
    <w:rsid w:val="00D51F31"/>
    <w:rsid w:val="00D56B8F"/>
    <w:rsid w:val="00D62DDF"/>
    <w:rsid w:val="00D766FD"/>
    <w:rsid w:val="00D77716"/>
    <w:rsid w:val="00D8512D"/>
    <w:rsid w:val="00D97EB8"/>
    <w:rsid w:val="00DA057A"/>
    <w:rsid w:val="00DA48EA"/>
    <w:rsid w:val="00DA5DBB"/>
    <w:rsid w:val="00DB214E"/>
    <w:rsid w:val="00DB3076"/>
    <w:rsid w:val="00DB6588"/>
    <w:rsid w:val="00DC6B79"/>
    <w:rsid w:val="00DD0F1D"/>
    <w:rsid w:val="00DD6953"/>
    <w:rsid w:val="00DE1581"/>
    <w:rsid w:val="00DE656B"/>
    <w:rsid w:val="00DF64AE"/>
    <w:rsid w:val="00E03FFB"/>
    <w:rsid w:val="00E11FA7"/>
    <w:rsid w:val="00E1312C"/>
    <w:rsid w:val="00E15928"/>
    <w:rsid w:val="00E2365C"/>
    <w:rsid w:val="00E24F00"/>
    <w:rsid w:val="00E30A44"/>
    <w:rsid w:val="00E319B6"/>
    <w:rsid w:val="00E56207"/>
    <w:rsid w:val="00E616D3"/>
    <w:rsid w:val="00E62289"/>
    <w:rsid w:val="00E63928"/>
    <w:rsid w:val="00E64DE6"/>
    <w:rsid w:val="00E67C12"/>
    <w:rsid w:val="00E90B21"/>
    <w:rsid w:val="00EA147B"/>
    <w:rsid w:val="00EA3798"/>
    <w:rsid w:val="00EA405A"/>
    <w:rsid w:val="00EA5429"/>
    <w:rsid w:val="00EB4F7A"/>
    <w:rsid w:val="00EC2AD8"/>
    <w:rsid w:val="00EC3E58"/>
    <w:rsid w:val="00EC73A4"/>
    <w:rsid w:val="00EC771E"/>
    <w:rsid w:val="00ED2BB9"/>
    <w:rsid w:val="00ED3902"/>
    <w:rsid w:val="00ED60B5"/>
    <w:rsid w:val="00EE5358"/>
    <w:rsid w:val="00EF46F1"/>
    <w:rsid w:val="00EF63CD"/>
    <w:rsid w:val="00F12172"/>
    <w:rsid w:val="00F14387"/>
    <w:rsid w:val="00F150BB"/>
    <w:rsid w:val="00F2330A"/>
    <w:rsid w:val="00F261E9"/>
    <w:rsid w:val="00F269EF"/>
    <w:rsid w:val="00F27DC1"/>
    <w:rsid w:val="00F322F1"/>
    <w:rsid w:val="00F337A3"/>
    <w:rsid w:val="00F35409"/>
    <w:rsid w:val="00F361A2"/>
    <w:rsid w:val="00F36389"/>
    <w:rsid w:val="00F36D6C"/>
    <w:rsid w:val="00F50F66"/>
    <w:rsid w:val="00F524FB"/>
    <w:rsid w:val="00F53459"/>
    <w:rsid w:val="00F70F65"/>
    <w:rsid w:val="00F828CD"/>
    <w:rsid w:val="00F874E0"/>
    <w:rsid w:val="00F90544"/>
    <w:rsid w:val="00F9349E"/>
    <w:rsid w:val="00F93705"/>
    <w:rsid w:val="00F95875"/>
    <w:rsid w:val="00FA407D"/>
    <w:rsid w:val="00FA4C65"/>
    <w:rsid w:val="00FA4FCE"/>
    <w:rsid w:val="00FB0B14"/>
    <w:rsid w:val="00FB0BC1"/>
    <w:rsid w:val="00FC123D"/>
    <w:rsid w:val="00FC1441"/>
    <w:rsid w:val="00FC5744"/>
    <w:rsid w:val="00FD2595"/>
    <w:rsid w:val="00FD3D86"/>
    <w:rsid w:val="00FE37C8"/>
    <w:rsid w:val="00FE71B3"/>
    <w:rsid w:val="00FE723A"/>
    <w:rsid w:val="00FF3FC7"/>
    <w:rsid w:val="00FF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5D"/>
    <w:pPr>
      <w:widowControl w:val="0"/>
      <w:jc w:val="both"/>
    </w:pPr>
    <w:rPr>
      <w:rFonts w:ascii="Times New Roman" w:eastAsia="仿宋_GB2312" w:hAnsi="Times New Roman"/>
      <w:kern w:val="2"/>
      <w:sz w:val="32"/>
      <w:szCs w:val="32"/>
    </w:rPr>
  </w:style>
  <w:style w:type="paragraph" w:styleId="1">
    <w:name w:val="heading 1"/>
    <w:basedOn w:val="a"/>
    <w:next w:val="a"/>
    <w:link w:val="1Char"/>
    <w:qFormat/>
    <w:locked/>
    <w:rsid w:val="006402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53F5D"/>
    <w:rPr>
      <w:rFonts w:cs="Times New Roman"/>
      <w:b/>
    </w:rPr>
  </w:style>
  <w:style w:type="paragraph" w:styleId="a4">
    <w:name w:val="List Paragraph"/>
    <w:basedOn w:val="a"/>
    <w:uiPriority w:val="99"/>
    <w:qFormat/>
    <w:rsid w:val="00353F5D"/>
    <w:pPr>
      <w:ind w:firstLineChars="200" w:firstLine="420"/>
    </w:pPr>
  </w:style>
  <w:style w:type="paragraph" w:styleId="a5">
    <w:name w:val="header"/>
    <w:basedOn w:val="a"/>
    <w:link w:val="Char"/>
    <w:uiPriority w:val="99"/>
    <w:rsid w:val="00843D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843D80"/>
    <w:rPr>
      <w:rFonts w:ascii="Times New Roman" w:eastAsia="仿宋_GB2312" w:hAnsi="Times New Roman" w:cs="Times New Roman"/>
      <w:sz w:val="18"/>
      <w:szCs w:val="18"/>
    </w:rPr>
  </w:style>
  <w:style w:type="paragraph" w:styleId="a6">
    <w:name w:val="footer"/>
    <w:basedOn w:val="a"/>
    <w:link w:val="Char0"/>
    <w:uiPriority w:val="99"/>
    <w:rsid w:val="00843D80"/>
    <w:pPr>
      <w:tabs>
        <w:tab w:val="center" w:pos="4153"/>
        <w:tab w:val="right" w:pos="8306"/>
      </w:tabs>
      <w:snapToGrid w:val="0"/>
      <w:jc w:val="left"/>
    </w:pPr>
    <w:rPr>
      <w:sz w:val="18"/>
      <w:szCs w:val="18"/>
    </w:rPr>
  </w:style>
  <w:style w:type="character" w:customStyle="1" w:styleId="Char0">
    <w:name w:val="页脚 Char"/>
    <w:link w:val="a6"/>
    <w:uiPriority w:val="99"/>
    <w:locked/>
    <w:rsid w:val="00843D80"/>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C76670"/>
    <w:rPr>
      <w:sz w:val="18"/>
      <w:szCs w:val="18"/>
    </w:rPr>
  </w:style>
  <w:style w:type="character" w:customStyle="1" w:styleId="Char1">
    <w:name w:val="批注框文本 Char"/>
    <w:link w:val="a7"/>
    <w:uiPriority w:val="99"/>
    <w:semiHidden/>
    <w:rsid w:val="00C76670"/>
    <w:rPr>
      <w:rFonts w:ascii="Times New Roman" w:eastAsia="仿宋_GB2312" w:hAnsi="Times New Roman"/>
      <w:kern w:val="2"/>
      <w:sz w:val="18"/>
      <w:szCs w:val="18"/>
    </w:rPr>
  </w:style>
  <w:style w:type="character" w:customStyle="1" w:styleId="1Char">
    <w:name w:val="标题 1 Char"/>
    <w:link w:val="1"/>
    <w:rsid w:val="00640217"/>
    <w:rPr>
      <w:rFonts w:ascii="Times New Roman" w:eastAsia="仿宋_GB2312" w:hAnsi="Times New Roman"/>
      <w:b/>
      <w:bCs/>
      <w:kern w:val="44"/>
      <w:sz w:val="44"/>
      <w:szCs w:val="44"/>
    </w:rPr>
  </w:style>
  <w:style w:type="paragraph" w:styleId="a8">
    <w:name w:val="Title"/>
    <w:basedOn w:val="a"/>
    <w:next w:val="a"/>
    <w:link w:val="Char2"/>
    <w:qFormat/>
    <w:locked/>
    <w:rsid w:val="00D321B2"/>
    <w:pPr>
      <w:spacing w:before="240" w:after="60"/>
      <w:jc w:val="center"/>
      <w:outlineLvl w:val="0"/>
    </w:pPr>
    <w:rPr>
      <w:rFonts w:ascii="Cambria" w:eastAsia="宋体" w:hAnsi="Cambria"/>
      <w:b/>
      <w:bCs/>
    </w:rPr>
  </w:style>
  <w:style w:type="character" w:customStyle="1" w:styleId="Char2">
    <w:name w:val="标题 Char"/>
    <w:link w:val="a8"/>
    <w:rsid w:val="00D321B2"/>
    <w:rPr>
      <w:rFonts w:ascii="Cambria" w:hAnsi="Cambria" w:cs="Times New Roman"/>
      <w:b/>
      <w:bCs/>
      <w:kern w:val="2"/>
      <w:sz w:val="32"/>
      <w:szCs w:val="32"/>
    </w:rPr>
  </w:style>
  <w:style w:type="paragraph" w:customStyle="1" w:styleId="Style10">
    <w:name w:val="_Style 10"/>
    <w:basedOn w:val="a"/>
    <w:rsid w:val="00966044"/>
    <w:pPr>
      <w:tabs>
        <w:tab w:val="left" w:pos="1360"/>
      </w:tabs>
      <w:ind w:left="1360" w:hanging="720"/>
    </w:pPr>
    <w:rPr>
      <w:rFonts w:ascii="仿宋_GB2312"/>
      <w:spacing w:val="-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5D"/>
    <w:pPr>
      <w:widowControl w:val="0"/>
      <w:jc w:val="both"/>
    </w:pPr>
    <w:rPr>
      <w:rFonts w:ascii="Times New Roman" w:eastAsia="仿宋_GB2312" w:hAnsi="Times New Roman"/>
      <w:kern w:val="2"/>
      <w:sz w:val="32"/>
      <w:szCs w:val="32"/>
    </w:rPr>
  </w:style>
  <w:style w:type="paragraph" w:styleId="1">
    <w:name w:val="heading 1"/>
    <w:basedOn w:val="a"/>
    <w:next w:val="a"/>
    <w:link w:val="1Char"/>
    <w:qFormat/>
    <w:locked/>
    <w:rsid w:val="006402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53F5D"/>
    <w:rPr>
      <w:rFonts w:cs="Times New Roman"/>
      <w:b/>
    </w:rPr>
  </w:style>
  <w:style w:type="paragraph" w:styleId="a4">
    <w:name w:val="List Paragraph"/>
    <w:basedOn w:val="a"/>
    <w:uiPriority w:val="99"/>
    <w:qFormat/>
    <w:rsid w:val="00353F5D"/>
    <w:pPr>
      <w:ind w:firstLineChars="200" w:firstLine="420"/>
    </w:pPr>
  </w:style>
  <w:style w:type="paragraph" w:styleId="a5">
    <w:name w:val="header"/>
    <w:basedOn w:val="a"/>
    <w:link w:val="Char"/>
    <w:uiPriority w:val="99"/>
    <w:rsid w:val="00843D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843D80"/>
    <w:rPr>
      <w:rFonts w:ascii="Times New Roman" w:eastAsia="仿宋_GB2312" w:hAnsi="Times New Roman" w:cs="Times New Roman"/>
      <w:sz w:val="18"/>
      <w:szCs w:val="18"/>
    </w:rPr>
  </w:style>
  <w:style w:type="paragraph" w:styleId="a6">
    <w:name w:val="footer"/>
    <w:basedOn w:val="a"/>
    <w:link w:val="Char0"/>
    <w:uiPriority w:val="99"/>
    <w:rsid w:val="00843D80"/>
    <w:pPr>
      <w:tabs>
        <w:tab w:val="center" w:pos="4153"/>
        <w:tab w:val="right" w:pos="8306"/>
      </w:tabs>
      <w:snapToGrid w:val="0"/>
      <w:jc w:val="left"/>
    </w:pPr>
    <w:rPr>
      <w:sz w:val="18"/>
      <w:szCs w:val="18"/>
    </w:rPr>
  </w:style>
  <w:style w:type="character" w:customStyle="1" w:styleId="Char0">
    <w:name w:val="页脚 Char"/>
    <w:link w:val="a6"/>
    <w:uiPriority w:val="99"/>
    <w:locked/>
    <w:rsid w:val="00843D80"/>
    <w:rPr>
      <w:rFonts w:ascii="Times New Roman" w:eastAsia="仿宋_GB2312" w:hAnsi="Times New Roman" w:cs="Times New Roman"/>
      <w:sz w:val="18"/>
      <w:szCs w:val="18"/>
    </w:rPr>
  </w:style>
  <w:style w:type="paragraph" w:styleId="a7">
    <w:name w:val="Balloon Text"/>
    <w:basedOn w:val="a"/>
    <w:link w:val="Char1"/>
    <w:uiPriority w:val="99"/>
    <w:semiHidden/>
    <w:unhideWhenUsed/>
    <w:rsid w:val="00C76670"/>
    <w:rPr>
      <w:sz w:val="18"/>
      <w:szCs w:val="18"/>
    </w:rPr>
  </w:style>
  <w:style w:type="character" w:customStyle="1" w:styleId="Char1">
    <w:name w:val="批注框文本 Char"/>
    <w:link w:val="a7"/>
    <w:uiPriority w:val="99"/>
    <w:semiHidden/>
    <w:rsid w:val="00C76670"/>
    <w:rPr>
      <w:rFonts w:ascii="Times New Roman" w:eastAsia="仿宋_GB2312" w:hAnsi="Times New Roman"/>
      <w:kern w:val="2"/>
      <w:sz w:val="18"/>
      <w:szCs w:val="18"/>
    </w:rPr>
  </w:style>
  <w:style w:type="character" w:customStyle="1" w:styleId="1Char">
    <w:name w:val="标题 1 Char"/>
    <w:link w:val="1"/>
    <w:rsid w:val="00640217"/>
    <w:rPr>
      <w:rFonts w:ascii="Times New Roman" w:eastAsia="仿宋_GB2312" w:hAnsi="Times New Roman"/>
      <w:b/>
      <w:bCs/>
      <w:kern w:val="44"/>
      <w:sz w:val="44"/>
      <w:szCs w:val="44"/>
    </w:rPr>
  </w:style>
  <w:style w:type="paragraph" w:styleId="a8">
    <w:name w:val="Title"/>
    <w:basedOn w:val="a"/>
    <w:next w:val="a"/>
    <w:link w:val="Char2"/>
    <w:qFormat/>
    <w:locked/>
    <w:rsid w:val="00D321B2"/>
    <w:pPr>
      <w:spacing w:before="240" w:after="60"/>
      <w:jc w:val="center"/>
      <w:outlineLvl w:val="0"/>
    </w:pPr>
    <w:rPr>
      <w:rFonts w:ascii="Cambria" w:eastAsia="宋体" w:hAnsi="Cambria"/>
      <w:b/>
      <w:bCs/>
    </w:rPr>
  </w:style>
  <w:style w:type="character" w:customStyle="1" w:styleId="Char2">
    <w:name w:val="标题 Char"/>
    <w:link w:val="a8"/>
    <w:rsid w:val="00D321B2"/>
    <w:rPr>
      <w:rFonts w:ascii="Cambria" w:hAnsi="Cambria" w:cs="Times New Roman"/>
      <w:b/>
      <w:bCs/>
      <w:kern w:val="2"/>
      <w:sz w:val="32"/>
      <w:szCs w:val="32"/>
    </w:rPr>
  </w:style>
  <w:style w:type="paragraph" w:customStyle="1" w:styleId="Style10">
    <w:name w:val="_Style 10"/>
    <w:basedOn w:val="a"/>
    <w:rsid w:val="00966044"/>
    <w:pPr>
      <w:tabs>
        <w:tab w:val="left" w:pos="1360"/>
      </w:tabs>
      <w:ind w:left="1360" w:hanging="720"/>
    </w:pPr>
    <w:rPr>
      <w:rFonts w:ascii="仿宋_GB2312"/>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948">
      <w:bodyDiv w:val="1"/>
      <w:marLeft w:val="0"/>
      <w:marRight w:val="0"/>
      <w:marTop w:val="0"/>
      <w:marBottom w:val="0"/>
      <w:divBdr>
        <w:top w:val="none" w:sz="0" w:space="0" w:color="auto"/>
        <w:left w:val="none" w:sz="0" w:space="0" w:color="auto"/>
        <w:bottom w:val="none" w:sz="0" w:space="0" w:color="auto"/>
        <w:right w:val="none" w:sz="0" w:space="0" w:color="auto"/>
      </w:divBdr>
    </w:div>
    <w:div w:id="964459858">
      <w:bodyDiv w:val="1"/>
      <w:marLeft w:val="0"/>
      <w:marRight w:val="0"/>
      <w:marTop w:val="0"/>
      <w:marBottom w:val="0"/>
      <w:divBdr>
        <w:top w:val="none" w:sz="0" w:space="0" w:color="auto"/>
        <w:left w:val="none" w:sz="0" w:space="0" w:color="auto"/>
        <w:bottom w:val="none" w:sz="0" w:space="0" w:color="auto"/>
        <w:right w:val="none" w:sz="0" w:space="0" w:color="auto"/>
      </w:divBdr>
    </w:div>
    <w:div w:id="15376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624</Words>
  <Characters>3559</Characters>
  <Application>Microsoft Office Word</Application>
  <DocSecurity>0</DocSecurity>
  <Lines>29</Lines>
  <Paragraphs>8</Paragraphs>
  <ScaleCrop>false</ScaleCrop>
  <Company>CAS</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中国科学院对外合作重点项目管理办法（送审稿）</dc:title>
  <dc:subject/>
  <dc:creator>unknown</dc:creator>
  <cp:keywords/>
  <dc:description/>
  <cp:lastModifiedBy>acer1</cp:lastModifiedBy>
  <cp:revision>19</cp:revision>
  <cp:lastPrinted>2017-11-09T02:59:00Z</cp:lastPrinted>
  <dcterms:created xsi:type="dcterms:W3CDTF">2017-11-08T08:56:00Z</dcterms:created>
  <dcterms:modified xsi:type="dcterms:W3CDTF">2017-11-09T03:01:00Z</dcterms:modified>
</cp:coreProperties>
</file>